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C82F47" w14:textId="77777777" w:rsidR="00ED7292" w:rsidRDefault="00ED7292" w:rsidP="00ED7292">
      <w:pPr>
        <w:tabs>
          <w:tab w:val="left" w:pos="284"/>
        </w:tabs>
        <w:jc w:val="both"/>
        <w:rPr>
          <w:b/>
        </w:rPr>
      </w:pPr>
      <w:r>
        <w:rPr>
          <w:noProof/>
          <w:lang w:val="en-US"/>
        </w:rPr>
        <mc:AlternateContent>
          <mc:Choice Requires="wps">
            <w:drawing>
              <wp:anchor distT="0" distB="0" distL="114935" distR="114935" simplePos="0" relativeHeight="251659264" behindDoc="0" locked="0" layoutInCell="1" allowOverlap="1" wp14:anchorId="0B57F678" wp14:editId="4B044E58">
                <wp:simplePos x="0" y="0"/>
                <wp:positionH relativeFrom="column">
                  <wp:posOffset>59690</wp:posOffset>
                </wp:positionH>
                <wp:positionV relativeFrom="paragraph">
                  <wp:posOffset>57151</wp:posOffset>
                </wp:positionV>
                <wp:extent cx="6400800" cy="323850"/>
                <wp:effectExtent l="0" t="0" r="19050" b="19050"/>
                <wp:wrapNone/>
                <wp:docPr id="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23850"/>
                        </a:xfrm>
                        <a:prstGeom prst="rect">
                          <a:avLst/>
                        </a:prstGeom>
                        <a:solidFill>
                          <a:srgbClr val="FFFFFF"/>
                        </a:solidFill>
                        <a:ln w="6350">
                          <a:solidFill>
                            <a:srgbClr val="000000"/>
                          </a:solidFill>
                          <a:miter lim="800000"/>
                          <a:headEnd/>
                          <a:tailEnd/>
                        </a:ln>
                      </wps:spPr>
                      <wps:txbx>
                        <w:txbxContent>
                          <w:p w14:paraId="3AD4BF97" w14:textId="77777777" w:rsidR="00ED7292" w:rsidRPr="000A3D22" w:rsidRDefault="00ED7292" w:rsidP="00ED7292">
                            <w:pPr>
                              <w:jc w:val="center"/>
                              <w:rPr>
                                <w:b/>
                              </w:rPr>
                            </w:pPr>
                            <w:r>
                              <w:rPr>
                                <w:b/>
                              </w:rPr>
                              <w:t>JOB DESCRIPTION – COMPLAINTS MANAGEMENT AND DATA ENTRY OFFICER</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57F678" id="_x0000_t202" coordsize="21600,21600" o:spt="202" path="m,l,21600r21600,l21600,xe">
                <v:stroke joinstyle="miter"/>
                <v:path gradientshapeok="t" o:connecttype="rect"/>
              </v:shapetype>
              <v:shape id="Text Box 2" o:spid="_x0000_s1026" type="#_x0000_t202" style="position:absolute;left:0;text-align:left;margin-left:4.7pt;margin-top:4.5pt;width:7in;height:2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" strokeweight=".5pt">
                <v:textbox inset="7.45pt,3.85pt,7.45pt,3.85pt">
                  <w:txbxContent>
                    <w:p w14:paraId="3AD4BF97" w14:textId="77777777" w:rsidR="00ED7292" w:rsidRPr="000A3D22" w:rsidRDefault="00ED7292" w:rsidP="00ED7292">
                      <w:pPr>
                        <w:jc w:val="center"/>
                        <w:rPr>
                          <w:b/>
                        </w:rPr>
                      </w:pPr>
                      <w:r>
                        <w:rPr>
                          <w:b/>
                        </w:rPr>
                        <w:t>JOB DESCRIPTION – COMPLAINTS MANAGEMENT AND DATA ENTRY OFFICER</w:t>
                      </w:r>
                    </w:p>
                  </w:txbxContent>
                </v:textbox>
              </v:shape>
            </w:pict>
          </mc:Fallback>
        </mc:AlternateContent>
      </w:r>
      <w:r>
        <w:rPr>
          <w:b/>
        </w:rPr>
        <w:tab/>
      </w:r>
      <w:r>
        <w:rPr>
          <w:b/>
        </w:rPr>
        <w:tab/>
      </w:r>
    </w:p>
    <w:p w14:paraId="5BCA7E0C" w14:textId="77777777" w:rsidR="00ED7292" w:rsidRDefault="00ED7292" w:rsidP="00ED7292">
      <w:pPr>
        <w:tabs>
          <w:tab w:val="left" w:pos="284"/>
        </w:tabs>
        <w:jc w:val="center"/>
        <w:rPr>
          <w:b/>
          <w:u w:val="single"/>
        </w:rPr>
      </w:pPr>
    </w:p>
    <w:p w14:paraId="0252889A" w14:textId="77777777" w:rsidR="00ED7292" w:rsidRDefault="00ED7292" w:rsidP="00ED7292">
      <w:pPr>
        <w:tabs>
          <w:tab w:val="left" w:pos="284"/>
        </w:tabs>
        <w:jc w:val="center"/>
        <w:rPr>
          <w:b/>
          <w:u w:val="single"/>
        </w:rPr>
      </w:pPr>
    </w:p>
    <w:tbl>
      <w:tblPr>
        <w:tblW w:w="9450" w:type="dxa"/>
        <w:tblInd w:w="-5" w:type="dxa"/>
        <w:tblLayout w:type="fixed"/>
        <w:tblLook w:val="0000" w:firstRow="0" w:lastRow="0" w:firstColumn="0" w:lastColumn="0" w:noHBand="0" w:noVBand="0"/>
      </w:tblPr>
      <w:tblGrid>
        <w:gridCol w:w="2453"/>
        <w:gridCol w:w="6997"/>
      </w:tblGrid>
      <w:tr w:rsidR="00ED7292" w:rsidRPr="009F026B" w14:paraId="6A987AA1" w14:textId="77777777" w:rsidTr="0020799B">
        <w:tc>
          <w:tcPr>
            <w:tcW w:w="2453" w:type="dxa"/>
            <w:tcBorders>
              <w:top w:val="single" w:sz="4" w:space="0" w:color="000000"/>
              <w:left w:val="single" w:sz="4" w:space="0" w:color="000000"/>
              <w:bottom w:val="single" w:sz="4" w:space="0" w:color="000000"/>
            </w:tcBorders>
          </w:tcPr>
          <w:p w14:paraId="7DB8EC7A" w14:textId="77777777" w:rsidR="00ED7292" w:rsidRPr="008A02F7" w:rsidRDefault="00ED7292" w:rsidP="0020799B">
            <w:r w:rsidRPr="008A02F7">
              <w:t>Position</w:t>
            </w:r>
          </w:p>
        </w:tc>
        <w:tc>
          <w:tcPr>
            <w:tcW w:w="6997" w:type="dxa"/>
            <w:tcBorders>
              <w:top w:val="single" w:sz="4" w:space="0" w:color="000000"/>
              <w:left w:val="single" w:sz="4" w:space="0" w:color="000000"/>
              <w:bottom w:val="single" w:sz="4" w:space="0" w:color="000000"/>
              <w:right w:val="single" w:sz="4" w:space="0" w:color="000000"/>
            </w:tcBorders>
          </w:tcPr>
          <w:p w14:paraId="3A550473" w14:textId="77777777" w:rsidR="00ED7292" w:rsidRPr="008A02F7" w:rsidRDefault="00ED7292" w:rsidP="0020799B">
            <w:r>
              <w:t>Complaints Management and Data Entry Officer</w:t>
            </w:r>
          </w:p>
        </w:tc>
      </w:tr>
      <w:tr w:rsidR="00ED7292" w:rsidRPr="009F026B" w14:paraId="5846B335" w14:textId="77777777" w:rsidTr="0020799B">
        <w:tc>
          <w:tcPr>
            <w:tcW w:w="2453" w:type="dxa"/>
            <w:tcBorders>
              <w:top w:val="single" w:sz="4" w:space="0" w:color="000000"/>
              <w:left w:val="single" w:sz="4" w:space="0" w:color="000000"/>
              <w:bottom w:val="single" w:sz="4" w:space="0" w:color="000000"/>
            </w:tcBorders>
          </w:tcPr>
          <w:p w14:paraId="76A55DEF" w14:textId="77777777" w:rsidR="00ED7292" w:rsidRPr="008A02F7" w:rsidRDefault="00ED7292" w:rsidP="0020799B">
            <w:r w:rsidRPr="008A02F7">
              <w:t>Organization</w:t>
            </w:r>
          </w:p>
        </w:tc>
        <w:tc>
          <w:tcPr>
            <w:tcW w:w="6997" w:type="dxa"/>
            <w:tcBorders>
              <w:top w:val="single" w:sz="4" w:space="0" w:color="000000"/>
              <w:left w:val="single" w:sz="4" w:space="0" w:color="000000"/>
              <w:bottom w:val="single" w:sz="4" w:space="0" w:color="000000"/>
              <w:right w:val="single" w:sz="4" w:space="0" w:color="000000"/>
            </w:tcBorders>
          </w:tcPr>
          <w:p w14:paraId="411185CC" w14:textId="77777777" w:rsidR="00ED7292" w:rsidRPr="008A02F7" w:rsidRDefault="00ED7292" w:rsidP="0020799B">
            <w:r w:rsidRPr="008A02F7">
              <w:t>Consumer Council of Fiji</w:t>
            </w:r>
          </w:p>
        </w:tc>
      </w:tr>
      <w:tr w:rsidR="00ED7292" w:rsidRPr="002F535A" w14:paraId="46B509FD" w14:textId="77777777" w:rsidTr="0020799B">
        <w:tc>
          <w:tcPr>
            <w:tcW w:w="2453" w:type="dxa"/>
            <w:tcBorders>
              <w:top w:val="single" w:sz="4" w:space="0" w:color="000000"/>
              <w:left w:val="single" w:sz="4" w:space="0" w:color="000000"/>
              <w:bottom w:val="single" w:sz="4" w:space="0" w:color="000000"/>
            </w:tcBorders>
          </w:tcPr>
          <w:p w14:paraId="2B55D8C3" w14:textId="77777777" w:rsidR="00ED7292" w:rsidRPr="002F535A" w:rsidRDefault="00ED7292" w:rsidP="0020799B">
            <w:r w:rsidRPr="002F535A">
              <w:t>Tenure</w:t>
            </w:r>
          </w:p>
        </w:tc>
        <w:tc>
          <w:tcPr>
            <w:tcW w:w="6997" w:type="dxa"/>
            <w:tcBorders>
              <w:top w:val="single" w:sz="4" w:space="0" w:color="000000"/>
              <w:left w:val="single" w:sz="4" w:space="0" w:color="000000"/>
              <w:bottom w:val="single" w:sz="4" w:space="0" w:color="000000"/>
              <w:right w:val="single" w:sz="4" w:space="0" w:color="000000"/>
            </w:tcBorders>
          </w:tcPr>
          <w:p w14:paraId="176988E2" w14:textId="77777777" w:rsidR="00ED7292" w:rsidRPr="002F535A" w:rsidRDefault="00ED7292" w:rsidP="0020799B">
            <w:r>
              <w:t>Three Year</w:t>
            </w:r>
            <w:r w:rsidRPr="002F535A">
              <w:t xml:space="preserve"> (Contract) </w:t>
            </w:r>
          </w:p>
        </w:tc>
      </w:tr>
      <w:tr w:rsidR="00ED7292" w:rsidRPr="002F535A" w14:paraId="11F657E6" w14:textId="77777777" w:rsidTr="0020799B">
        <w:tc>
          <w:tcPr>
            <w:tcW w:w="2453" w:type="dxa"/>
            <w:tcBorders>
              <w:top w:val="single" w:sz="4" w:space="0" w:color="000000"/>
              <w:left w:val="single" w:sz="4" w:space="0" w:color="000000"/>
              <w:bottom w:val="single" w:sz="4" w:space="0" w:color="000000"/>
            </w:tcBorders>
          </w:tcPr>
          <w:p w14:paraId="2A4CF81E" w14:textId="77777777" w:rsidR="00ED7292" w:rsidRPr="002F535A" w:rsidRDefault="00ED7292" w:rsidP="0020799B">
            <w:r w:rsidRPr="002F535A">
              <w:t xml:space="preserve">Duty Station </w:t>
            </w:r>
          </w:p>
        </w:tc>
        <w:tc>
          <w:tcPr>
            <w:tcW w:w="6997" w:type="dxa"/>
            <w:tcBorders>
              <w:top w:val="single" w:sz="4" w:space="0" w:color="000000"/>
              <w:left w:val="single" w:sz="4" w:space="0" w:color="000000"/>
              <w:bottom w:val="single" w:sz="4" w:space="0" w:color="000000"/>
              <w:right w:val="single" w:sz="4" w:space="0" w:color="000000"/>
            </w:tcBorders>
          </w:tcPr>
          <w:p w14:paraId="65D75C21" w14:textId="77777777" w:rsidR="00ED7292" w:rsidRPr="002F535A" w:rsidRDefault="00ED7292" w:rsidP="0020799B">
            <w:r w:rsidRPr="002F535A">
              <w:t>Suva</w:t>
            </w:r>
          </w:p>
        </w:tc>
      </w:tr>
      <w:tr w:rsidR="00ED7292" w:rsidRPr="002F535A" w14:paraId="02EC0987" w14:textId="77777777" w:rsidTr="0020799B">
        <w:tc>
          <w:tcPr>
            <w:tcW w:w="2453" w:type="dxa"/>
            <w:tcBorders>
              <w:top w:val="single" w:sz="4" w:space="0" w:color="000000"/>
              <w:left w:val="single" w:sz="4" w:space="0" w:color="000000"/>
              <w:bottom w:val="single" w:sz="4" w:space="0" w:color="000000"/>
            </w:tcBorders>
          </w:tcPr>
          <w:p w14:paraId="3296DA56" w14:textId="77777777" w:rsidR="00ED7292" w:rsidRPr="002F535A" w:rsidRDefault="00ED7292" w:rsidP="0020799B">
            <w:r w:rsidRPr="002F535A">
              <w:t>Reporting to</w:t>
            </w:r>
          </w:p>
        </w:tc>
        <w:tc>
          <w:tcPr>
            <w:tcW w:w="6997" w:type="dxa"/>
            <w:tcBorders>
              <w:top w:val="single" w:sz="4" w:space="0" w:color="000000"/>
              <w:left w:val="single" w:sz="4" w:space="0" w:color="000000"/>
              <w:bottom w:val="single" w:sz="4" w:space="0" w:color="000000"/>
              <w:right w:val="single" w:sz="4" w:space="0" w:color="000000"/>
            </w:tcBorders>
          </w:tcPr>
          <w:p w14:paraId="6042EF87" w14:textId="77777777" w:rsidR="00ED7292" w:rsidRPr="002F535A" w:rsidRDefault="00ED7292" w:rsidP="0020799B">
            <w:r>
              <w:t xml:space="preserve">Manager Finance &amp; Administration and </w:t>
            </w:r>
            <w:r w:rsidRPr="002F535A">
              <w:t xml:space="preserve">Manager </w:t>
            </w:r>
            <w:r>
              <w:t>Alternative Dispute Resolution &amp; Consumer Advisory</w:t>
            </w:r>
            <w:r w:rsidRPr="002F535A">
              <w:t xml:space="preserve"> </w:t>
            </w:r>
          </w:p>
        </w:tc>
      </w:tr>
    </w:tbl>
    <w:p w14:paraId="343640B5" w14:textId="77777777" w:rsidR="00ED7292" w:rsidRPr="002F535A" w:rsidRDefault="00ED7292" w:rsidP="00ED7292">
      <w:pPr>
        <w:tabs>
          <w:tab w:val="left" w:pos="284"/>
        </w:tabs>
        <w:contextualSpacing/>
        <w:jc w:val="both"/>
      </w:pPr>
    </w:p>
    <w:p w14:paraId="205D303B" w14:textId="77777777" w:rsidR="00ED7292" w:rsidRPr="00827F7F" w:rsidRDefault="00ED7292" w:rsidP="00ED7292">
      <w:pPr>
        <w:tabs>
          <w:tab w:val="left" w:pos="284"/>
        </w:tabs>
        <w:jc w:val="both"/>
      </w:pPr>
      <w:r>
        <w:rPr>
          <w:b/>
        </w:rPr>
        <w:t>1.0</w:t>
      </w:r>
      <w:r>
        <w:rPr>
          <w:b/>
        </w:rPr>
        <w:tab/>
      </w:r>
      <w:r w:rsidRPr="00827F7F">
        <w:rPr>
          <w:b/>
        </w:rPr>
        <w:t>Primary Purpose</w:t>
      </w:r>
      <w:r w:rsidRPr="00827F7F">
        <w:tab/>
      </w:r>
    </w:p>
    <w:p w14:paraId="3210150F" w14:textId="77777777" w:rsidR="00ED7292" w:rsidRPr="00827F7F" w:rsidRDefault="00ED7292" w:rsidP="00ED7292">
      <w:pPr>
        <w:tabs>
          <w:tab w:val="left" w:pos="284"/>
        </w:tabs>
        <w:jc w:val="both"/>
      </w:pPr>
    </w:p>
    <w:p w14:paraId="2E04C12F" w14:textId="77777777" w:rsidR="00ED7292" w:rsidRPr="001D700A" w:rsidRDefault="00ED7292" w:rsidP="00ED7292">
      <w:pPr>
        <w:jc w:val="both"/>
      </w:pPr>
      <w:r>
        <w:t>T</w:t>
      </w:r>
      <w:r w:rsidRPr="001D700A">
        <w:t>o provide conciliation services for dispute resolution and carry out other duties assigned by the Manager ADR &amp; Consumer Advisory. Also responsible for the efficient implementation of the Council’s ADR &amp; Consumer Advisory programme in the Central and Eastern</w:t>
      </w:r>
      <w:r>
        <w:t xml:space="preserve"> divisions</w:t>
      </w:r>
      <w:r w:rsidRPr="001D700A">
        <w:t>.</w:t>
      </w:r>
      <w:r>
        <w:t xml:space="preserve"> To maintain the Council’s Registry and Database and ensure proper record keeping/information dissemination.</w:t>
      </w:r>
    </w:p>
    <w:p w14:paraId="0773EEA9" w14:textId="77777777" w:rsidR="00ED7292" w:rsidRPr="007F79E7" w:rsidRDefault="00ED7292" w:rsidP="00ED7292">
      <w:pPr>
        <w:jc w:val="both"/>
        <w:rPr>
          <w:color w:val="000000" w:themeColor="text1"/>
        </w:rPr>
      </w:pPr>
    </w:p>
    <w:p w14:paraId="059780EC" w14:textId="77777777" w:rsidR="00ED7292" w:rsidRPr="00827F7F" w:rsidRDefault="00ED7292" w:rsidP="00ED7292">
      <w:pPr>
        <w:tabs>
          <w:tab w:val="left" w:pos="284"/>
        </w:tabs>
        <w:ind w:left="720" w:hanging="720"/>
        <w:rPr>
          <w:b/>
        </w:rPr>
      </w:pPr>
      <w:r>
        <w:rPr>
          <w:b/>
        </w:rPr>
        <w:t>2.0</w:t>
      </w:r>
      <w:r>
        <w:rPr>
          <w:b/>
        </w:rPr>
        <w:tab/>
      </w:r>
      <w:r w:rsidRPr="00827F7F">
        <w:rPr>
          <w:b/>
        </w:rPr>
        <w:t>Org</w:t>
      </w:r>
      <w:r>
        <w:rPr>
          <w:b/>
        </w:rPr>
        <w:t>anizational Context of Position</w:t>
      </w:r>
    </w:p>
    <w:p w14:paraId="203981B4" w14:textId="77777777" w:rsidR="00ED7292" w:rsidRPr="00827F7F" w:rsidRDefault="00ED7292" w:rsidP="00ED7292">
      <w:pPr>
        <w:tabs>
          <w:tab w:val="left" w:pos="284"/>
        </w:tabs>
        <w:ind w:left="720" w:hanging="720"/>
        <w:rPr>
          <w:b/>
        </w:rPr>
      </w:pPr>
    </w:p>
    <w:p w14:paraId="5931910F" w14:textId="77777777" w:rsidR="00ED7292" w:rsidRPr="00C50EEF" w:rsidRDefault="00ED7292" w:rsidP="00ED7292">
      <w:pPr>
        <w:tabs>
          <w:tab w:val="left" w:pos="-720"/>
          <w:tab w:val="left" w:pos="284"/>
        </w:tabs>
        <w:jc w:val="both"/>
        <w:rPr>
          <w:color w:val="000000"/>
        </w:rPr>
      </w:pPr>
      <w:r w:rsidRPr="00C50EEF">
        <w:t>The Consumer Council of Fiji (CCF) is a statutory body established under the Consumer Council of Fiji Act 1976 (Cap 235).</w:t>
      </w:r>
      <w:r w:rsidRPr="00C50EEF">
        <w:rPr>
          <w:spacing w:val="-1"/>
        </w:rPr>
        <w:t xml:space="preserve"> </w:t>
      </w:r>
      <w:r w:rsidRPr="00C50EEF">
        <w:rPr>
          <w:spacing w:val="-3"/>
        </w:rPr>
        <w:t>The Council is expected to play a positive role in achieving a market place where consumers are well informed, confident and protected from unlawful, deceptive, misleading or otherwise, objectionable practices.</w:t>
      </w:r>
      <w:r w:rsidRPr="00C50EEF">
        <w:t xml:space="preserve"> The prime function of the </w:t>
      </w:r>
      <w:r>
        <w:t xml:space="preserve">Council </w:t>
      </w:r>
      <w:r w:rsidRPr="00C50EEF">
        <w:t xml:space="preserve">is to drive </w:t>
      </w:r>
      <w:r w:rsidRPr="00C50EEF">
        <w:rPr>
          <w:color w:val="000000"/>
        </w:rPr>
        <w:t>real change for consumers based on these five themes-</w:t>
      </w:r>
    </w:p>
    <w:p w14:paraId="5D96CEE7" w14:textId="77777777" w:rsidR="00ED7292" w:rsidRPr="00F46949" w:rsidRDefault="00ED7292" w:rsidP="00ED7292">
      <w:pPr>
        <w:pStyle w:val="ListParagraph"/>
        <w:numPr>
          <w:ilvl w:val="0"/>
          <w:numId w:val="30"/>
        </w:numPr>
        <w:autoSpaceDE w:val="0"/>
        <w:autoSpaceDN w:val="0"/>
        <w:adjustRightInd w:val="0"/>
        <w:ind w:left="360"/>
        <w:jc w:val="both"/>
        <w:rPr>
          <w:color w:val="000000"/>
        </w:rPr>
      </w:pPr>
      <w:r w:rsidRPr="00F46949">
        <w:rPr>
          <w:color w:val="000000"/>
        </w:rPr>
        <w:t>Delivering consumer knowledge, skills and information to all</w:t>
      </w:r>
    </w:p>
    <w:p w14:paraId="7D8C67AE" w14:textId="77777777" w:rsidR="00ED7292" w:rsidRPr="00F46949" w:rsidRDefault="00ED7292" w:rsidP="00ED7292">
      <w:pPr>
        <w:pStyle w:val="ListParagraph"/>
        <w:numPr>
          <w:ilvl w:val="0"/>
          <w:numId w:val="30"/>
        </w:numPr>
        <w:autoSpaceDE w:val="0"/>
        <w:autoSpaceDN w:val="0"/>
        <w:adjustRightInd w:val="0"/>
        <w:ind w:left="360"/>
        <w:jc w:val="both"/>
        <w:rPr>
          <w:color w:val="000000"/>
        </w:rPr>
      </w:pPr>
      <w:r w:rsidRPr="00F46949">
        <w:rPr>
          <w:color w:val="000000"/>
        </w:rPr>
        <w:t>Championing and protecting the interests of all consumers</w:t>
      </w:r>
    </w:p>
    <w:p w14:paraId="0E727068" w14:textId="77777777" w:rsidR="00ED7292" w:rsidRPr="00F46949" w:rsidRDefault="00ED7292" w:rsidP="00ED7292">
      <w:pPr>
        <w:pStyle w:val="ListParagraph"/>
        <w:numPr>
          <w:ilvl w:val="0"/>
          <w:numId w:val="30"/>
        </w:numPr>
        <w:autoSpaceDE w:val="0"/>
        <w:autoSpaceDN w:val="0"/>
        <w:adjustRightInd w:val="0"/>
        <w:ind w:left="360"/>
        <w:jc w:val="both"/>
        <w:rPr>
          <w:color w:val="000000"/>
        </w:rPr>
      </w:pPr>
      <w:r w:rsidRPr="00F46949">
        <w:rPr>
          <w:color w:val="000000"/>
        </w:rPr>
        <w:t xml:space="preserve">Assist consumers in resolving </w:t>
      </w:r>
      <w:r w:rsidRPr="00F46949">
        <w:rPr>
          <w:spacing w:val="-3"/>
        </w:rPr>
        <w:t>complaints with traders and service providers</w:t>
      </w:r>
    </w:p>
    <w:p w14:paraId="574EF25D" w14:textId="77777777" w:rsidR="00ED7292" w:rsidRPr="00F46949" w:rsidRDefault="00ED7292" w:rsidP="00ED7292">
      <w:pPr>
        <w:pStyle w:val="ListParagraph"/>
        <w:numPr>
          <w:ilvl w:val="0"/>
          <w:numId w:val="30"/>
        </w:numPr>
        <w:autoSpaceDE w:val="0"/>
        <w:autoSpaceDN w:val="0"/>
        <w:adjustRightInd w:val="0"/>
        <w:ind w:left="360"/>
        <w:jc w:val="both"/>
        <w:rPr>
          <w:color w:val="000000"/>
        </w:rPr>
      </w:pPr>
      <w:r w:rsidRPr="00F46949">
        <w:rPr>
          <w:color w:val="000000"/>
        </w:rPr>
        <w:t>Driving change (policy/procedures/practices) to benefit consumers</w:t>
      </w:r>
    </w:p>
    <w:p w14:paraId="0AB4B68D" w14:textId="77777777" w:rsidR="00ED7292" w:rsidRPr="00F46949" w:rsidRDefault="00ED7292" w:rsidP="00ED7292">
      <w:pPr>
        <w:pStyle w:val="ListParagraph"/>
        <w:numPr>
          <w:ilvl w:val="0"/>
          <w:numId w:val="30"/>
        </w:numPr>
        <w:autoSpaceDE w:val="0"/>
        <w:autoSpaceDN w:val="0"/>
        <w:adjustRightInd w:val="0"/>
        <w:ind w:left="360"/>
        <w:jc w:val="both"/>
        <w:rPr>
          <w:color w:val="000000"/>
        </w:rPr>
      </w:pPr>
      <w:r w:rsidRPr="00F46949">
        <w:rPr>
          <w:color w:val="000000"/>
        </w:rPr>
        <w:t>Enabling consumers to make responsible choices</w:t>
      </w:r>
    </w:p>
    <w:p w14:paraId="51CBEDC1" w14:textId="77777777" w:rsidR="00ED7292" w:rsidRPr="00827F7F" w:rsidRDefault="00ED7292" w:rsidP="00ED7292">
      <w:pPr>
        <w:tabs>
          <w:tab w:val="left" w:pos="284"/>
        </w:tabs>
        <w:jc w:val="both"/>
        <w:rPr>
          <w:b/>
        </w:rPr>
      </w:pPr>
    </w:p>
    <w:p w14:paraId="176CD73D" w14:textId="77777777" w:rsidR="00ED7292" w:rsidRDefault="00ED7292" w:rsidP="00ED7292">
      <w:pPr>
        <w:rPr>
          <w:b/>
        </w:rPr>
      </w:pPr>
      <w:r>
        <w:rPr>
          <w:b/>
        </w:rPr>
        <w:t>3.0</w:t>
      </w:r>
      <w:r>
        <w:rPr>
          <w:b/>
        </w:rPr>
        <w:tab/>
        <w:t>Council’s Role</w:t>
      </w:r>
    </w:p>
    <w:p w14:paraId="4589F5A2" w14:textId="77777777" w:rsidR="00ED7292" w:rsidRDefault="00ED7292" w:rsidP="00ED7292">
      <w:pPr>
        <w:rPr>
          <w:b/>
        </w:rPr>
      </w:pPr>
      <w:r>
        <w:rPr>
          <w:b/>
        </w:rPr>
        <w:t xml:space="preserve"> </w:t>
      </w:r>
    </w:p>
    <w:p w14:paraId="58A123B6" w14:textId="77777777" w:rsidR="00ED7292" w:rsidRPr="00556C86" w:rsidRDefault="00ED7292" w:rsidP="00ED7292">
      <w:r w:rsidRPr="00556C86">
        <w:t xml:space="preserve">The Council’s roles are to: </w:t>
      </w:r>
    </w:p>
    <w:p w14:paraId="38E3F17B" w14:textId="77777777" w:rsidR="00ED7292" w:rsidRPr="00241CFE" w:rsidRDefault="00ED7292" w:rsidP="00ED7292">
      <w:pPr>
        <w:pStyle w:val="ListParagraph"/>
        <w:numPr>
          <w:ilvl w:val="0"/>
          <w:numId w:val="24"/>
        </w:numPr>
        <w:suppressAutoHyphens/>
        <w:ind w:left="360"/>
        <w:contextualSpacing/>
        <w:jc w:val="both"/>
      </w:pPr>
      <w:r w:rsidRPr="00241CFE">
        <w:t>Improve consumers’ ability to make informed decisions</w:t>
      </w:r>
      <w:r>
        <w:t>;</w:t>
      </w:r>
    </w:p>
    <w:p w14:paraId="1BB3D8E6" w14:textId="77777777" w:rsidR="00ED7292" w:rsidRDefault="00ED7292" w:rsidP="00ED7292">
      <w:pPr>
        <w:pStyle w:val="ListParagraph"/>
        <w:numPr>
          <w:ilvl w:val="0"/>
          <w:numId w:val="24"/>
        </w:numPr>
        <w:suppressAutoHyphens/>
        <w:ind w:left="360"/>
        <w:contextualSpacing/>
        <w:jc w:val="both"/>
      </w:pPr>
      <w:r w:rsidRPr="00241CFE">
        <w:t>Solve consumer complaints through Alternative Dispute Resolution (ADR), Advisory services and legal representation</w:t>
      </w:r>
      <w:r>
        <w:t>;</w:t>
      </w:r>
    </w:p>
    <w:p w14:paraId="5D94A188" w14:textId="77777777" w:rsidR="00ED7292" w:rsidRPr="007E1C18" w:rsidRDefault="00ED7292" w:rsidP="00ED7292">
      <w:pPr>
        <w:numPr>
          <w:ilvl w:val="0"/>
          <w:numId w:val="24"/>
        </w:numPr>
        <w:tabs>
          <w:tab w:val="left" w:pos="-720"/>
        </w:tabs>
        <w:suppressAutoHyphens/>
        <w:ind w:left="360"/>
        <w:jc w:val="both"/>
        <w:rPr>
          <w:spacing w:val="-3"/>
        </w:rPr>
      </w:pPr>
      <w:r w:rsidRPr="007E1C18">
        <w:rPr>
          <w:spacing w:val="-3"/>
        </w:rPr>
        <w:t>Advis</w:t>
      </w:r>
      <w:r>
        <w:rPr>
          <w:spacing w:val="-3"/>
        </w:rPr>
        <w:t>e</w:t>
      </w:r>
      <w:r w:rsidRPr="007E1C18">
        <w:rPr>
          <w:spacing w:val="-3"/>
        </w:rPr>
        <w:t xml:space="preserve"> the Minister on such matters affecting the interests of the consumers</w:t>
      </w:r>
      <w:r>
        <w:rPr>
          <w:spacing w:val="-3"/>
        </w:rPr>
        <w:t>;</w:t>
      </w:r>
    </w:p>
    <w:p w14:paraId="2A05BE2B" w14:textId="77777777" w:rsidR="00ED7292" w:rsidRPr="007E1C18" w:rsidRDefault="00ED7292" w:rsidP="00ED7292">
      <w:pPr>
        <w:numPr>
          <w:ilvl w:val="0"/>
          <w:numId w:val="24"/>
        </w:numPr>
        <w:tabs>
          <w:tab w:val="left" w:pos="-720"/>
        </w:tabs>
        <w:suppressAutoHyphens/>
        <w:ind w:left="360"/>
        <w:jc w:val="both"/>
        <w:rPr>
          <w:spacing w:val="-3"/>
        </w:rPr>
      </w:pPr>
      <w:r w:rsidRPr="007E1C18">
        <w:rPr>
          <w:spacing w:val="-3"/>
        </w:rPr>
        <w:t>Collect, colla</w:t>
      </w:r>
      <w:r>
        <w:rPr>
          <w:spacing w:val="-3"/>
        </w:rPr>
        <w:t>te</w:t>
      </w:r>
      <w:r w:rsidRPr="007E1C18">
        <w:rPr>
          <w:spacing w:val="-3"/>
        </w:rPr>
        <w:t xml:space="preserve"> and disseminat</w:t>
      </w:r>
      <w:r>
        <w:rPr>
          <w:spacing w:val="-3"/>
        </w:rPr>
        <w:t>e</w:t>
      </w:r>
      <w:r w:rsidRPr="007E1C18">
        <w:rPr>
          <w:spacing w:val="-3"/>
        </w:rPr>
        <w:t xml:space="preserve"> information in respect of matters affecting the interests of consumers</w:t>
      </w:r>
      <w:r>
        <w:rPr>
          <w:spacing w:val="-3"/>
        </w:rPr>
        <w:t>;</w:t>
      </w:r>
    </w:p>
    <w:p w14:paraId="395D3058" w14:textId="77777777" w:rsidR="00ED7292" w:rsidRPr="007E1C18" w:rsidRDefault="00ED7292" w:rsidP="00ED7292">
      <w:pPr>
        <w:numPr>
          <w:ilvl w:val="0"/>
          <w:numId w:val="24"/>
        </w:numPr>
        <w:tabs>
          <w:tab w:val="left" w:pos="-720"/>
        </w:tabs>
        <w:suppressAutoHyphens/>
        <w:ind w:left="360"/>
        <w:jc w:val="both"/>
        <w:rPr>
          <w:spacing w:val="-3"/>
        </w:rPr>
      </w:pPr>
      <w:r w:rsidRPr="007E1C18">
        <w:rPr>
          <w:spacing w:val="-3"/>
        </w:rPr>
        <w:t xml:space="preserve">Support or maintain legal proceedings initiated by </w:t>
      </w:r>
      <w:r>
        <w:rPr>
          <w:spacing w:val="-3"/>
        </w:rPr>
        <w:t>consumers,</w:t>
      </w:r>
      <w:r w:rsidRPr="007E1C18">
        <w:rPr>
          <w:spacing w:val="-3"/>
        </w:rPr>
        <w:t xml:space="preserve"> where such support is deemed necessary</w:t>
      </w:r>
      <w:r>
        <w:rPr>
          <w:spacing w:val="-3"/>
        </w:rPr>
        <w:t xml:space="preserve">; </w:t>
      </w:r>
    </w:p>
    <w:p w14:paraId="471466B3" w14:textId="77777777" w:rsidR="00ED7292" w:rsidRPr="00466D25" w:rsidRDefault="00ED7292" w:rsidP="00ED7292">
      <w:pPr>
        <w:pStyle w:val="ListParagraph"/>
        <w:numPr>
          <w:ilvl w:val="0"/>
          <w:numId w:val="24"/>
        </w:numPr>
        <w:ind w:left="360"/>
        <w:jc w:val="both"/>
      </w:pPr>
      <w:r w:rsidRPr="00466D25">
        <w:t>Mak</w:t>
      </w:r>
      <w:r>
        <w:t xml:space="preserve">e </w:t>
      </w:r>
      <w:r w:rsidRPr="00466D25">
        <w:t>representations to the government or to any other persons or organisations on any issues affecting the interests of consumers;</w:t>
      </w:r>
    </w:p>
    <w:p w14:paraId="74B4CCD9" w14:textId="77777777" w:rsidR="00ED7292" w:rsidRPr="00466D25" w:rsidRDefault="00ED7292" w:rsidP="00ED7292">
      <w:pPr>
        <w:pStyle w:val="ListParagraph"/>
        <w:numPr>
          <w:ilvl w:val="0"/>
          <w:numId w:val="24"/>
        </w:numPr>
        <w:ind w:left="360"/>
        <w:jc w:val="both"/>
      </w:pPr>
      <w:r>
        <w:t>Conduct</w:t>
      </w:r>
      <w:r w:rsidRPr="00466D25">
        <w:t xml:space="preserve"> research and investigations into matters affecting consumers;</w:t>
      </w:r>
    </w:p>
    <w:p w14:paraId="57238948" w14:textId="77777777" w:rsidR="00ED7292" w:rsidRDefault="00ED7292" w:rsidP="00ED7292">
      <w:pPr>
        <w:pStyle w:val="ListParagraph"/>
        <w:numPr>
          <w:ilvl w:val="0"/>
          <w:numId w:val="24"/>
        </w:numPr>
        <w:suppressAutoHyphens/>
        <w:ind w:left="360"/>
        <w:contextualSpacing/>
        <w:jc w:val="both"/>
      </w:pPr>
      <w:r w:rsidRPr="001416F8">
        <w:t>Provide debt management and consumer credit advisory services to financially illiterate consumers</w:t>
      </w:r>
      <w:r>
        <w:t>;</w:t>
      </w:r>
    </w:p>
    <w:p w14:paraId="09567117" w14:textId="77777777" w:rsidR="00ED7292" w:rsidRDefault="00ED7292" w:rsidP="00ED7292">
      <w:pPr>
        <w:pStyle w:val="ListParagraph"/>
        <w:numPr>
          <w:ilvl w:val="0"/>
          <w:numId w:val="24"/>
        </w:numPr>
        <w:suppressAutoHyphens/>
        <w:ind w:left="360"/>
        <w:contextualSpacing/>
        <w:jc w:val="both"/>
      </w:pPr>
      <w:r w:rsidRPr="00466D25">
        <w:t>Conduct market surveillance to establish product prices and compliance with product label</w:t>
      </w:r>
      <w:r>
        <w:t>l</w:t>
      </w:r>
      <w:r w:rsidRPr="00466D25">
        <w:t xml:space="preserve">ing and safety requirements </w:t>
      </w:r>
      <w:r>
        <w:t xml:space="preserve">including </w:t>
      </w:r>
      <w:r w:rsidRPr="00466D25">
        <w:t>misrepresentation</w:t>
      </w:r>
    </w:p>
    <w:p w14:paraId="543D4257" w14:textId="77777777" w:rsidR="00ED7292" w:rsidRDefault="00ED7292" w:rsidP="00ED7292">
      <w:pPr>
        <w:pStyle w:val="ListParagraph"/>
        <w:numPr>
          <w:ilvl w:val="0"/>
          <w:numId w:val="24"/>
        </w:numPr>
        <w:tabs>
          <w:tab w:val="left" w:pos="1080"/>
        </w:tabs>
        <w:suppressAutoHyphens/>
        <w:ind w:left="360"/>
        <w:jc w:val="both"/>
        <w:rPr>
          <w:spacing w:val="-3"/>
        </w:rPr>
      </w:pPr>
      <w:r w:rsidRPr="001416F8">
        <w:rPr>
          <w:spacing w:val="-3"/>
        </w:rPr>
        <w:t xml:space="preserve">Work in partnership with </w:t>
      </w:r>
      <w:r>
        <w:rPr>
          <w:spacing w:val="-3"/>
        </w:rPr>
        <w:t>local, reg</w:t>
      </w:r>
      <w:r w:rsidRPr="001416F8">
        <w:rPr>
          <w:spacing w:val="-3"/>
        </w:rPr>
        <w:t xml:space="preserve">ional and </w:t>
      </w:r>
      <w:r>
        <w:rPr>
          <w:spacing w:val="-3"/>
        </w:rPr>
        <w:t>i</w:t>
      </w:r>
      <w:r w:rsidRPr="001416F8">
        <w:rPr>
          <w:spacing w:val="-3"/>
        </w:rPr>
        <w:t>nternational organizations</w:t>
      </w:r>
      <w:r>
        <w:rPr>
          <w:spacing w:val="-3"/>
        </w:rPr>
        <w:t xml:space="preserve"> to </w:t>
      </w:r>
      <w:r w:rsidRPr="001416F8">
        <w:rPr>
          <w:spacing w:val="-3"/>
        </w:rPr>
        <w:t>identify and understand emerging consumer issues</w:t>
      </w:r>
      <w:r>
        <w:rPr>
          <w:spacing w:val="-3"/>
        </w:rPr>
        <w:t>, conduct research and campaign on issues in solidarity to change local and global practices.</w:t>
      </w:r>
    </w:p>
    <w:p w14:paraId="4D26EC48" w14:textId="77777777" w:rsidR="00ED7292" w:rsidRDefault="00ED7292" w:rsidP="00ED7292">
      <w:pPr>
        <w:tabs>
          <w:tab w:val="left" w:pos="284"/>
        </w:tabs>
        <w:jc w:val="both"/>
        <w:rPr>
          <w:b/>
        </w:rPr>
      </w:pPr>
    </w:p>
    <w:p w14:paraId="6943567A" w14:textId="77777777" w:rsidR="00ED7292" w:rsidRDefault="00ED7292" w:rsidP="00ED7292">
      <w:pPr>
        <w:tabs>
          <w:tab w:val="left" w:pos="284"/>
        </w:tabs>
        <w:jc w:val="both"/>
        <w:rPr>
          <w:b/>
        </w:rPr>
      </w:pPr>
      <w:r>
        <w:rPr>
          <w:b/>
        </w:rPr>
        <w:t>4.0</w:t>
      </w:r>
      <w:r>
        <w:rPr>
          <w:b/>
        </w:rPr>
        <w:tab/>
      </w:r>
      <w:r w:rsidRPr="00827F7F">
        <w:rPr>
          <w:b/>
        </w:rPr>
        <w:t>Res</w:t>
      </w:r>
      <w:r>
        <w:rPr>
          <w:b/>
        </w:rPr>
        <w:t>ponsibilities of the Position</w:t>
      </w:r>
      <w:r w:rsidRPr="00827F7F">
        <w:rPr>
          <w:b/>
        </w:rPr>
        <w:tab/>
      </w:r>
    </w:p>
    <w:p w14:paraId="57597BBB" w14:textId="77777777" w:rsidR="00ED7292" w:rsidRDefault="00ED7292" w:rsidP="00ED7292">
      <w:pPr>
        <w:tabs>
          <w:tab w:val="left" w:pos="284"/>
        </w:tabs>
        <w:ind w:left="2880" w:hanging="2880"/>
        <w:jc w:val="both"/>
      </w:pPr>
    </w:p>
    <w:p w14:paraId="1EECA6FA" w14:textId="77777777" w:rsidR="00ED7292" w:rsidRDefault="00ED7292" w:rsidP="00ED7292">
      <w:pPr>
        <w:tabs>
          <w:tab w:val="left" w:pos="284"/>
        </w:tabs>
        <w:ind w:left="2880" w:hanging="2880"/>
        <w:jc w:val="both"/>
      </w:pPr>
      <w:r w:rsidRPr="00827F7F">
        <w:t xml:space="preserve">The key accountabilities of the </w:t>
      </w:r>
      <w:r>
        <w:t>Complaints Management and Data Entry Officer are</w:t>
      </w:r>
      <w:r w:rsidRPr="00827F7F">
        <w:t>:</w:t>
      </w:r>
    </w:p>
    <w:p w14:paraId="77CE89D4" w14:textId="77777777" w:rsidR="00ED7292" w:rsidRPr="005D37E2" w:rsidRDefault="00ED7292" w:rsidP="00ED7292">
      <w:pPr>
        <w:ind w:left="1080"/>
        <w:jc w:val="both"/>
      </w:pPr>
    </w:p>
    <w:p w14:paraId="498A6F05" w14:textId="6A0E3CBD" w:rsidR="00ED7292" w:rsidRDefault="00ED7292" w:rsidP="00ED7292">
      <w:pPr>
        <w:pStyle w:val="Normal1"/>
        <w:rPr>
          <w:rFonts w:eastAsia="Arial"/>
          <w:b/>
          <w:sz w:val="24"/>
          <w:szCs w:val="24"/>
        </w:rPr>
      </w:pPr>
      <w:r>
        <w:rPr>
          <w:rFonts w:eastAsia="Arial"/>
          <w:b/>
          <w:sz w:val="24"/>
          <w:szCs w:val="24"/>
        </w:rPr>
        <w:t>4.1</w:t>
      </w:r>
      <w:r>
        <w:rPr>
          <w:rFonts w:eastAsia="Arial"/>
          <w:b/>
          <w:sz w:val="24"/>
          <w:szCs w:val="24"/>
        </w:rPr>
        <w:tab/>
      </w:r>
      <w:r w:rsidR="00FD4581" w:rsidRPr="00FD4581">
        <w:rPr>
          <w:rFonts w:eastAsia="Arial"/>
          <w:b/>
          <w:bCs/>
          <w:sz w:val="24"/>
          <w:szCs w:val="24"/>
          <w:lang w:val="en-GB"/>
        </w:rPr>
        <w:t>Data Entry &amp; Information Management (Core Function)</w:t>
      </w:r>
    </w:p>
    <w:p w14:paraId="5ED1E6F6" w14:textId="77777777" w:rsidR="00ED7292" w:rsidRDefault="00ED7292" w:rsidP="00ED7292">
      <w:pPr>
        <w:numPr>
          <w:ilvl w:val="0"/>
          <w:numId w:val="42"/>
        </w:numPr>
        <w:tabs>
          <w:tab w:val="clear" w:pos="720"/>
          <w:tab w:val="num" w:pos="1080"/>
        </w:tabs>
        <w:ind w:left="1080"/>
        <w:jc w:val="both"/>
      </w:pPr>
      <w:r>
        <w:t>Enter, record and</w:t>
      </w:r>
      <w:r w:rsidRPr="001D700A">
        <w:t xml:space="preserve"> maintain complaints registry and databas</w:t>
      </w:r>
      <w:r>
        <w:t>e of the Council on daily basis.</w:t>
      </w:r>
    </w:p>
    <w:p w14:paraId="35964488" w14:textId="77777777" w:rsidR="00ED7292" w:rsidRDefault="00ED7292" w:rsidP="00ED7292">
      <w:pPr>
        <w:numPr>
          <w:ilvl w:val="0"/>
          <w:numId w:val="42"/>
        </w:numPr>
        <w:tabs>
          <w:tab w:val="clear" w:pos="720"/>
          <w:tab w:val="num" w:pos="1080"/>
        </w:tabs>
        <w:ind w:left="1080"/>
        <w:jc w:val="both"/>
      </w:pPr>
      <w:r>
        <w:t>Transfer data from complaint forms into the Council’s database system.</w:t>
      </w:r>
    </w:p>
    <w:p w14:paraId="60CFF517" w14:textId="77777777" w:rsidR="00ED7292" w:rsidRDefault="00ED7292" w:rsidP="00ED7292">
      <w:pPr>
        <w:numPr>
          <w:ilvl w:val="0"/>
          <w:numId w:val="42"/>
        </w:numPr>
        <w:tabs>
          <w:tab w:val="clear" w:pos="720"/>
          <w:tab w:val="num" w:pos="1080"/>
        </w:tabs>
        <w:ind w:left="1080"/>
        <w:jc w:val="both"/>
      </w:pPr>
      <w:r>
        <w:t>Type in data provided directly from the Complaints Officers/Manager/Regional Coordinators/etc.</w:t>
      </w:r>
    </w:p>
    <w:p w14:paraId="24FA4B79" w14:textId="77777777" w:rsidR="00ED7292" w:rsidRDefault="00ED7292" w:rsidP="00ED7292">
      <w:pPr>
        <w:numPr>
          <w:ilvl w:val="0"/>
          <w:numId w:val="42"/>
        </w:numPr>
        <w:tabs>
          <w:tab w:val="clear" w:pos="720"/>
          <w:tab w:val="num" w:pos="1080"/>
        </w:tabs>
        <w:ind w:left="1080"/>
        <w:jc w:val="both"/>
      </w:pPr>
      <w:r>
        <w:t>Verify data by comparing it to source documents.</w:t>
      </w:r>
    </w:p>
    <w:p w14:paraId="312E2BD0" w14:textId="77777777" w:rsidR="00ED7292" w:rsidRDefault="00ED7292" w:rsidP="00ED7292">
      <w:pPr>
        <w:numPr>
          <w:ilvl w:val="0"/>
          <w:numId w:val="42"/>
        </w:numPr>
        <w:tabs>
          <w:tab w:val="clear" w:pos="720"/>
          <w:tab w:val="num" w:pos="1080"/>
        </w:tabs>
        <w:ind w:left="1080"/>
        <w:jc w:val="both"/>
      </w:pPr>
      <w:r>
        <w:t>Update the existing data accurately.</w:t>
      </w:r>
    </w:p>
    <w:p w14:paraId="53538FA5" w14:textId="77777777" w:rsidR="00ED7292" w:rsidRDefault="00ED7292" w:rsidP="00ED7292">
      <w:pPr>
        <w:numPr>
          <w:ilvl w:val="0"/>
          <w:numId w:val="42"/>
        </w:numPr>
        <w:tabs>
          <w:tab w:val="clear" w:pos="720"/>
          <w:tab w:val="num" w:pos="1080"/>
        </w:tabs>
        <w:ind w:left="1080"/>
        <w:jc w:val="both"/>
      </w:pPr>
      <w:r>
        <w:t>Review</w:t>
      </w:r>
      <w:r w:rsidRPr="00651A86">
        <w:t xml:space="preserve"> d</w:t>
      </w:r>
      <w:r>
        <w:t xml:space="preserve">ata for deficiencies or errors and </w:t>
      </w:r>
      <w:r w:rsidRPr="00651A86">
        <w:t>correct</w:t>
      </w:r>
      <w:r>
        <w:t xml:space="preserve"> any incompatibilities.</w:t>
      </w:r>
    </w:p>
    <w:p w14:paraId="47BA98EA" w14:textId="77777777" w:rsidR="00ED7292" w:rsidRPr="001D700A" w:rsidRDefault="00ED7292" w:rsidP="00ED7292">
      <w:pPr>
        <w:numPr>
          <w:ilvl w:val="0"/>
          <w:numId w:val="42"/>
        </w:numPr>
        <w:tabs>
          <w:tab w:val="clear" w:pos="720"/>
          <w:tab w:val="num" w:pos="1080"/>
        </w:tabs>
        <w:ind w:left="1080"/>
        <w:jc w:val="both"/>
      </w:pPr>
      <w:r>
        <w:t>Perform regular backups to ensure data preservation.</w:t>
      </w:r>
    </w:p>
    <w:p w14:paraId="5C891908" w14:textId="77777777" w:rsidR="00ED7292" w:rsidRPr="001D700A" w:rsidRDefault="00ED7292" w:rsidP="00ED7292">
      <w:pPr>
        <w:numPr>
          <w:ilvl w:val="0"/>
          <w:numId w:val="42"/>
        </w:numPr>
        <w:tabs>
          <w:tab w:val="clear" w:pos="720"/>
          <w:tab w:val="num" w:pos="1080"/>
        </w:tabs>
        <w:ind w:left="1080"/>
        <w:jc w:val="both"/>
      </w:pPr>
      <w:r w:rsidRPr="001D700A">
        <w:t>Maintain Manual and Electronic Registry of all Complaints, Issues, &amp; Other Matters assigned by t</w:t>
      </w:r>
      <w:r>
        <w:t>he Division Manager and the CEO.</w:t>
      </w:r>
    </w:p>
    <w:p w14:paraId="12922173" w14:textId="77777777" w:rsidR="00ED7292" w:rsidRDefault="00ED7292" w:rsidP="00ED7292">
      <w:pPr>
        <w:numPr>
          <w:ilvl w:val="0"/>
          <w:numId w:val="42"/>
        </w:numPr>
        <w:tabs>
          <w:tab w:val="clear" w:pos="720"/>
          <w:tab w:val="num" w:pos="1080"/>
        </w:tabs>
        <w:ind w:left="1080"/>
        <w:jc w:val="both"/>
      </w:pPr>
      <w:r>
        <w:t>Retrieve data from the database or electronic files as requested.</w:t>
      </w:r>
    </w:p>
    <w:p w14:paraId="0B19EE94" w14:textId="77777777" w:rsidR="00ED7292" w:rsidRDefault="00ED7292" w:rsidP="00ED7292">
      <w:pPr>
        <w:numPr>
          <w:ilvl w:val="0"/>
          <w:numId w:val="42"/>
        </w:numPr>
        <w:tabs>
          <w:tab w:val="clear" w:pos="720"/>
          <w:tab w:val="num" w:pos="1080"/>
        </w:tabs>
        <w:ind w:left="1080"/>
        <w:jc w:val="both"/>
      </w:pPr>
      <w:r w:rsidRPr="001D700A">
        <w:t xml:space="preserve">Provide statistics and reports on request in </w:t>
      </w:r>
      <w:r>
        <w:t xml:space="preserve">a </w:t>
      </w:r>
      <w:r w:rsidRPr="001D700A">
        <w:t>timely man</w:t>
      </w:r>
      <w:r>
        <w:t>ner.</w:t>
      </w:r>
    </w:p>
    <w:p w14:paraId="7CE26746" w14:textId="77777777" w:rsidR="00ED7292" w:rsidRDefault="00ED7292" w:rsidP="00ED7292">
      <w:pPr>
        <w:numPr>
          <w:ilvl w:val="0"/>
          <w:numId w:val="42"/>
        </w:numPr>
        <w:tabs>
          <w:tab w:val="clear" w:pos="720"/>
          <w:tab w:val="num" w:pos="1080"/>
        </w:tabs>
        <w:ind w:left="1080"/>
        <w:jc w:val="both"/>
      </w:pPr>
      <w:r>
        <w:t>Provide assistance in the Council’s publications by providing data and relevant information.</w:t>
      </w:r>
    </w:p>
    <w:p w14:paraId="14A0DB86" w14:textId="77777777" w:rsidR="00ED7292" w:rsidRDefault="00ED7292" w:rsidP="00ED7292">
      <w:pPr>
        <w:numPr>
          <w:ilvl w:val="0"/>
          <w:numId w:val="42"/>
        </w:numPr>
        <w:tabs>
          <w:tab w:val="clear" w:pos="720"/>
          <w:tab w:val="num" w:pos="1080"/>
        </w:tabs>
        <w:ind w:left="1080"/>
        <w:jc w:val="both"/>
      </w:pPr>
      <w:r>
        <w:t>Provide list of pending complaints to the CEO on a monthly basis.</w:t>
      </w:r>
    </w:p>
    <w:p w14:paraId="7A125727" w14:textId="77777777" w:rsidR="00ED7292" w:rsidRDefault="00ED7292" w:rsidP="00ED7292">
      <w:pPr>
        <w:numPr>
          <w:ilvl w:val="0"/>
          <w:numId w:val="42"/>
        </w:numPr>
        <w:tabs>
          <w:tab w:val="clear" w:pos="720"/>
          <w:tab w:val="num" w:pos="1080"/>
        </w:tabs>
        <w:ind w:left="1080"/>
        <w:jc w:val="both"/>
      </w:pPr>
      <w:r w:rsidRPr="001D700A">
        <w:t xml:space="preserve">Report to </w:t>
      </w:r>
      <w:r>
        <w:t xml:space="preserve">ADR </w:t>
      </w:r>
      <w:r w:rsidRPr="001D700A">
        <w:t>Manager with a final report based on database i</w:t>
      </w:r>
      <w:r>
        <w:t>nformation.</w:t>
      </w:r>
    </w:p>
    <w:p w14:paraId="287DE3B2" w14:textId="77777777" w:rsidR="00FD4581" w:rsidRPr="001D700A" w:rsidRDefault="00FD4581" w:rsidP="00FD4581">
      <w:pPr>
        <w:jc w:val="both"/>
      </w:pPr>
    </w:p>
    <w:p w14:paraId="2CA66B34" w14:textId="77777777" w:rsidR="00ED7292" w:rsidRDefault="00ED7292" w:rsidP="00ED7292">
      <w:pPr>
        <w:pStyle w:val="Normal1"/>
        <w:rPr>
          <w:rFonts w:eastAsia="Arial"/>
          <w:b/>
          <w:sz w:val="24"/>
          <w:szCs w:val="24"/>
        </w:rPr>
      </w:pPr>
    </w:p>
    <w:p w14:paraId="076B836F" w14:textId="77777777" w:rsidR="00ED7292" w:rsidRDefault="00ED7292" w:rsidP="00ED7292">
      <w:pPr>
        <w:pStyle w:val="Normal1"/>
        <w:rPr>
          <w:rFonts w:eastAsia="Arial"/>
          <w:b/>
          <w:sz w:val="24"/>
          <w:szCs w:val="24"/>
        </w:rPr>
      </w:pPr>
      <w:r>
        <w:rPr>
          <w:rFonts w:eastAsia="Arial"/>
          <w:b/>
          <w:sz w:val="24"/>
          <w:szCs w:val="24"/>
        </w:rPr>
        <w:t>4.2</w:t>
      </w:r>
      <w:r>
        <w:rPr>
          <w:rFonts w:eastAsia="Arial"/>
          <w:b/>
          <w:sz w:val="24"/>
          <w:szCs w:val="24"/>
        </w:rPr>
        <w:tab/>
        <w:t>Complaints Handling and Dispute Resolution</w:t>
      </w:r>
    </w:p>
    <w:p w14:paraId="429DEF1F" w14:textId="77777777" w:rsidR="00ED7292" w:rsidRPr="00885FAC" w:rsidRDefault="00ED7292" w:rsidP="00ED7292">
      <w:pPr>
        <w:numPr>
          <w:ilvl w:val="0"/>
          <w:numId w:val="42"/>
        </w:numPr>
        <w:tabs>
          <w:tab w:val="clear" w:pos="720"/>
          <w:tab w:val="num" w:pos="1080"/>
        </w:tabs>
        <w:ind w:left="1080"/>
        <w:jc w:val="both"/>
      </w:pPr>
      <w:r>
        <w:t xml:space="preserve">Carry out </w:t>
      </w:r>
      <w:r w:rsidRPr="00885FAC">
        <w:t>consumer advisory and ADR work as assigned by the Manager a</w:t>
      </w:r>
      <w:r>
        <w:t>nd CEO.</w:t>
      </w:r>
    </w:p>
    <w:p w14:paraId="3FEB6223" w14:textId="77777777" w:rsidR="00ED7292" w:rsidRPr="00885FAC" w:rsidRDefault="00ED7292" w:rsidP="00ED7292">
      <w:pPr>
        <w:numPr>
          <w:ilvl w:val="0"/>
          <w:numId w:val="42"/>
        </w:numPr>
        <w:tabs>
          <w:tab w:val="clear" w:pos="720"/>
          <w:tab w:val="num" w:pos="1080"/>
        </w:tabs>
        <w:ind w:left="1080"/>
        <w:jc w:val="both"/>
      </w:pPr>
      <w:r w:rsidRPr="00885FAC">
        <w:t>Receive and register complaints based on documentary evidence and in-house</w:t>
      </w:r>
      <w:r>
        <w:t xml:space="preserve"> complaints assessing criterion.</w:t>
      </w:r>
    </w:p>
    <w:p w14:paraId="4420A571" w14:textId="12EE7E8E" w:rsidR="00ED7292" w:rsidRPr="00885FAC" w:rsidRDefault="00ED7292" w:rsidP="00ED7292">
      <w:pPr>
        <w:numPr>
          <w:ilvl w:val="0"/>
          <w:numId w:val="42"/>
        </w:numPr>
        <w:tabs>
          <w:tab w:val="clear" w:pos="720"/>
          <w:tab w:val="num" w:pos="1080"/>
        </w:tabs>
        <w:ind w:left="1080"/>
        <w:jc w:val="both"/>
      </w:pPr>
      <w:r w:rsidRPr="00885FAC">
        <w:t xml:space="preserve">Assess </w:t>
      </w:r>
      <w:r w:rsidR="002055AC" w:rsidRPr="00885FAC">
        <w:t>complaints-based</w:t>
      </w:r>
      <w:r w:rsidRPr="00885FAC">
        <w:t xml:space="preserve"> information and evidence provided and then offer appropriate and relevant advice to consumers of all the options available in resolving </w:t>
      </w:r>
      <w:r>
        <w:t xml:space="preserve">complaints including referring </w:t>
      </w:r>
      <w:r w:rsidRPr="00885FAC">
        <w:t>cases to relevant consumer protection authorities and possible Small Claims Tribunal ac</w:t>
      </w:r>
      <w:r>
        <w:t>tion if the ADR is unsuccessful.</w:t>
      </w:r>
    </w:p>
    <w:p w14:paraId="3377B9E4" w14:textId="77777777" w:rsidR="00ED7292" w:rsidRPr="00885FAC" w:rsidRDefault="00ED7292" w:rsidP="00ED7292">
      <w:pPr>
        <w:numPr>
          <w:ilvl w:val="0"/>
          <w:numId w:val="42"/>
        </w:numPr>
        <w:tabs>
          <w:tab w:val="clear" w:pos="720"/>
          <w:tab w:val="num" w:pos="1080"/>
        </w:tabs>
        <w:ind w:left="1080"/>
        <w:jc w:val="both"/>
      </w:pPr>
      <w:r w:rsidRPr="00885FAC">
        <w:t>Seek clarification and further information via telephone, letters, emails and visits from interested parties and Respondents in order to inform complainant of ac</w:t>
      </w:r>
      <w:r>
        <w:t>tion taken to resolve complaint.</w:t>
      </w:r>
    </w:p>
    <w:p w14:paraId="13233181" w14:textId="77777777" w:rsidR="00ED7292" w:rsidRPr="00885FAC" w:rsidRDefault="00ED7292" w:rsidP="00ED7292">
      <w:pPr>
        <w:numPr>
          <w:ilvl w:val="0"/>
          <w:numId w:val="42"/>
        </w:numPr>
        <w:tabs>
          <w:tab w:val="clear" w:pos="720"/>
          <w:tab w:val="num" w:pos="1080"/>
        </w:tabs>
        <w:ind w:left="1080"/>
        <w:jc w:val="both"/>
      </w:pPr>
      <w:r w:rsidRPr="00885FAC">
        <w:t>Attempt to resolve complaint through ADR processes with traders and service providers for accep</w:t>
      </w:r>
      <w:r>
        <w:t>table solutions to both parties.</w:t>
      </w:r>
    </w:p>
    <w:p w14:paraId="482ED4E4" w14:textId="77777777" w:rsidR="00ED7292" w:rsidRPr="00885FAC" w:rsidRDefault="00ED7292" w:rsidP="00ED7292">
      <w:pPr>
        <w:numPr>
          <w:ilvl w:val="0"/>
          <w:numId w:val="42"/>
        </w:numPr>
        <w:tabs>
          <w:tab w:val="clear" w:pos="720"/>
          <w:tab w:val="num" w:pos="1080"/>
        </w:tabs>
        <w:ind w:left="1080"/>
        <w:jc w:val="both"/>
      </w:pPr>
      <w:r w:rsidRPr="00885FAC">
        <w:t>If ADR fails, assist consumers in preparation of cases that could be best heard and resolved before the Small Claims Tribunal (SCT).</w:t>
      </w:r>
    </w:p>
    <w:p w14:paraId="47A9FD0E" w14:textId="77777777" w:rsidR="00ED7292" w:rsidRPr="00885FAC" w:rsidRDefault="00ED7292" w:rsidP="00ED7292">
      <w:pPr>
        <w:numPr>
          <w:ilvl w:val="0"/>
          <w:numId w:val="42"/>
        </w:numPr>
        <w:tabs>
          <w:tab w:val="clear" w:pos="720"/>
          <w:tab w:val="num" w:pos="1080"/>
        </w:tabs>
        <w:ind w:left="1080"/>
        <w:jc w:val="both"/>
      </w:pPr>
      <w:r w:rsidRPr="00885FAC">
        <w:t>Arrange and facilitate, including representation, lodgement and hearing of cases as scheduled by the SCT.</w:t>
      </w:r>
    </w:p>
    <w:p w14:paraId="5F5DCDD6" w14:textId="77777777" w:rsidR="00ED7292" w:rsidRDefault="00ED7292" w:rsidP="00ED7292">
      <w:pPr>
        <w:numPr>
          <w:ilvl w:val="0"/>
          <w:numId w:val="42"/>
        </w:numPr>
        <w:tabs>
          <w:tab w:val="clear" w:pos="720"/>
          <w:tab w:val="num" w:pos="1080"/>
        </w:tabs>
        <w:ind w:left="1080"/>
        <w:jc w:val="both"/>
      </w:pPr>
      <w:r w:rsidRPr="00885FAC">
        <w:t>Inform Manager on the status of complaint issues by providing case studies and statistics of a particular issues in need of reform, policy change or acti</w:t>
      </w:r>
      <w:r>
        <w:t>on taken to stop repeated abuse.</w:t>
      </w:r>
    </w:p>
    <w:p w14:paraId="2CAE7D16" w14:textId="77777777" w:rsidR="00ED7292" w:rsidRPr="00885FAC" w:rsidRDefault="00ED7292" w:rsidP="00ED7292">
      <w:pPr>
        <w:numPr>
          <w:ilvl w:val="0"/>
          <w:numId w:val="42"/>
        </w:numPr>
        <w:tabs>
          <w:tab w:val="clear" w:pos="720"/>
          <w:tab w:val="num" w:pos="1080"/>
        </w:tabs>
        <w:ind w:left="1080"/>
        <w:jc w:val="both"/>
      </w:pPr>
      <w:r>
        <w:t>Ensure conclusion of all closed or resolved complaints/cases and issue closure letters accordingly.</w:t>
      </w:r>
    </w:p>
    <w:p w14:paraId="40883A8C" w14:textId="77777777" w:rsidR="00FD4581" w:rsidRDefault="00FD4581" w:rsidP="00ED7292">
      <w:pPr>
        <w:jc w:val="both"/>
      </w:pPr>
    </w:p>
    <w:p w14:paraId="0D730CD1" w14:textId="7A94FBAE" w:rsidR="00ED7292" w:rsidRPr="00E876C5" w:rsidRDefault="00ED7292" w:rsidP="00ED7292">
      <w:pPr>
        <w:jc w:val="both"/>
        <w:rPr>
          <w:b/>
        </w:rPr>
      </w:pPr>
      <w:r>
        <w:rPr>
          <w:b/>
        </w:rPr>
        <w:t>4.3</w:t>
      </w:r>
      <w:r w:rsidRPr="00E876C5">
        <w:rPr>
          <w:b/>
        </w:rPr>
        <w:tab/>
      </w:r>
      <w:r>
        <w:rPr>
          <w:b/>
        </w:rPr>
        <w:t xml:space="preserve">Council’s </w:t>
      </w:r>
      <w:r w:rsidR="00FD4581">
        <w:rPr>
          <w:b/>
        </w:rPr>
        <w:t xml:space="preserve">Administrative and </w:t>
      </w:r>
      <w:r>
        <w:rPr>
          <w:b/>
        </w:rPr>
        <w:t>Registry Support</w:t>
      </w:r>
    </w:p>
    <w:p w14:paraId="11BF7915" w14:textId="77777777" w:rsidR="00ED7292" w:rsidRPr="001D700A" w:rsidRDefault="00ED7292" w:rsidP="00ED7292">
      <w:pPr>
        <w:numPr>
          <w:ilvl w:val="0"/>
          <w:numId w:val="42"/>
        </w:numPr>
        <w:tabs>
          <w:tab w:val="clear" w:pos="720"/>
          <w:tab w:val="num" w:pos="1080"/>
        </w:tabs>
        <w:ind w:left="1080"/>
        <w:jc w:val="both"/>
      </w:pPr>
      <w:r w:rsidRPr="001D700A">
        <w:t>Provide effectively any information stored at the Regis</w:t>
      </w:r>
      <w:r>
        <w:t>try upon request of the Council.</w:t>
      </w:r>
    </w:p>
    <w:p w14:paraId="7994D538" w14:textId="77777777" w:rsidR="00ED7292" w:rsidRPr="001D700A" w:rsidRDefault="00ED7292" w:rsidP="00ED7292">
      <w:pPr>
        <w:numPr>
          <w:ilvl w:val="0"/>
          <w:numId w:val="42"/>
        </w:numPr>
        <w:tabs>
          <w:tab w:val="clear" w:pos="720"/>
          <w:tab w:val="num" w:pos="1080"/>
        </w:tabs>
        <w:ind w:left="1080"/>
        <w:jc w:val="both"/>
      </w:pPr>
      <w:r>
        <w:t>Check ADR</w:t>
      </w:r>
      <w:r w:rsidRPr="001D700A">
        <w:t xml:space="preserve"> </w:t>
      </w:r>
      <w:r>
        <w:t>R</w:t>
      </w:r>
      <w:r w:rsidRPr="001D700A">
        <w:t>ep</w:t>
      </w:r>
      <w:r>
        <w:t>orts for accuracy.</w:t>
      </w:r>
    </w:p>
    <w:p w14:paraId="5DC4C731" w14:textId="16512D67" w:rsidR="00ED7292" w:rsidRDefault="00ED7292" w:rsidP="00ED7292">
      <w:pPr>
        <w:numPr>
          <w:ilvl w:val="0"/>
          <w:numId w:val="42"/>
        </w:numPr>
        <w:tabs>
          <w:tab w:val="clear" w:pos="720"/>
          <w:tab w:val="num" w:pos="1080"/>
        </w:tabs>
        <w:ind w:left="1080"/>
        <w:jc w:val="both"/>
      </w:pPr>
      <w:r>
        <w:lastRenderedPageBreak/>
        <w:t xml:space="preserve">Collect </w:t>
      </w:r>
      <w:r w:rsidRPr="001D700A">
        <w:t xml:space="preserve">monthly reports from </w:t>
      </w:r>
      <w:r>
        <w:t>all the D</w:t>
      </w:r>
      <w:r w:rsidRPr="001D700A">
        <w:t>ivision</w:t>
      </w:r>
      <w:r>
        <w:t>s (ADR, RPA, Corporate, CIM) and submit to the Registry.</w:t>
      </w:r>
    </w:p>
    <w:p w14:paraId="611A9AC2" w14:textId="77777777" w:rsidR="00ED7292" w:rsidRDefault="00ED7292" w:rsidP="00ED7292">
      <w:pPr>
        <w:numPr>
          <w:ilvl w:val="0"/>
          <w:numId w:val="42"/>
        </w:numPr>
        <w:tabs>
          <w:tab w:val="clear" w:pos="720"/>
          <w:tab w:val="num" w:pos="1080"/>
        </w:tabs>
        <w:ind w:left="1080"/>
        <w:jc w:val="both"/>
      </w:pPr>
      <w:r>
        <w:t>Ensure all the reports, submissions, journals, books, magazines, periodicals, etc. kept in the Registry are properly catalogued and labelled.</w:t>
      </w:r>
    </w:p>
    <w:p w14:paraId="54AFFD43" w14:textId="77777777" w:rsidR="00ED7292" w:rsidRDefault="00ED7292" w:rsidP="00ED7292">
      <w:pPr>
        <w:numPr>
          <w:ilvl w:val="0"/>
          <w:numId w:val="42"/>
        </w:numPr>
        <w:tabs>
          <w:tab w:val="clear" w:pos="720"/>
          <w:tab w:val="num" w:pos="1080"/>
        </w:tabs>
        <w:ind w:left="1080"/>
        <w:jc w:val="both"/>
      </w:pPr>
      <w:r>
        <w:t>Secure all the information stored in the registry.</w:t>
      </w:r>
    </w:p>
    <w:p w14:paraId="7E93C5AF" w14:textId="77777777" w:rsidR="00ED7292" w:rsidRDefault="00ED7292" w:rsidP="00ED7292">
      <w:pPr>
        <w:numPr>
          <w:ilvl w:val="0"/>
          <w:numId w:val="42"/>
        </w:numPr>
        <w:tabs>
          <w:tab w:val="clear" w:pos="720"/>
          <w:tab w:val="num" w:pos="1080"/>
        </w:tabs>
        <w:ind w:left="1080"/>
        <w:jc w:val="both"/>
      </w:pPr>
      <w:r>
        <w:t>Ensure easy access of the information kept in the Registry by the staff.</w:t>
      </w:r>
    </w:p>
    <w:p w14:paraId="0613BC52" w14:textId="77777777" w:rsidR="00ED7292" w:rsidRDefault="00ED7292" w:rsidP="00ED7292">
      <w:pPr>
        <w:numPr>
          <w:ilvl w:val="0"/>
          <w:numId w:val="42"/>
        </w:numPr>
        <w:tabs>
          <w:tab w:val="clear" w:pos="720"/>
          <w:tab w:val="num" w:pos="1080"/>
        </w:tabs>
        <w:ind w:left="1080"/>
        <w:jc w:val="both"/>
      </w:pPr>
      <w:r>
        <w:t>Record all outgoing resources/materials from the Registry.</w:t>
      </w:r>
    </w:p>
    <w:p w14:paraId="3E2C3F13" w14:textId="77777777" w:rsidR="00ED7292" w:rsidRPr="001D700A" w:rsidRDefault="00ED7292" w:rsidP="00ED7292">
      <w:pPr>
        <w:numPr>
          <w:ilvl w:val="0"/>
          <w:numId w:val="42"/>
        </w:numPr>
        <w:tabs>
          <w:tab w:val="clear" w:pos="720"/>
          <w:tab w:val="num" w:pos="1080"/>
        </w:tabs>
        <w:ind w:left="1080"/>
        <w:jc w:val="both"/>
      </w:pPr>
      <w:r>
        <w:t>Retain copies of all correspondences received by the Council for record purposes.</w:t>
      </w:r>
    </w:p>
    <w:p w14:paraId="427C98F7" w14:textId="77777777" w:rsidR="00ED7292" w:rsidRDefault="00ED7292" w:rsidP="00ED7292">
      <w:pPr>
        <w:ind w:left="1440"/>
        <w:jc w:val="both"/>
      </w:pPr>
    </w:p>
    <w:p w14:paraId="2EF087BB" w14:textId="77777777" w:rsidR="00FD4581" w:rsidRPr="0003646B" w:rsidRDefault="00FD4581" w:rsidP="00FD4581">
      <w:pPr>
        <w:jc w:val="both"/>
      </w:pPr>
    </w:p>
    <w:p w14:paraId="41050622" w14:textId="77777777" w:rsidR="00ED7292" w:rsidRPr="00CA42AC" w:rsidRDefault="00ED7292" w:rsidP="00ED7292">
      <w:pPr>
        <w:pStyle w:val="Normal1"/>
        <w:rPr>
          <w:sz w:val="24"/>
          <w:szCs w:val="24"/>
        </w:rPr>
      </w:pPr>
      <w:r>
        <w:rPr>
          <w:rFonts w:eastAsia="Arial"/>
          <w:b/>
          <w:sz w:val="24"/>
          <w:szCs w:val="24"/>
        </w:rPr>
        <w:t>4.3</w:t>
      </w:r>
      <w:r>
        <w:rPr>
          <w:rFonts w:eastAsia="Arial"/>
          <w:b/>
          <w:sz w:val="24"/>
          <w:szCs w:val="24"/>
        </w:rPr>
        <w:tab/>
        <w:t>Reporting</w:t>
      </w:r>
    </w:p>
    <w:p w14:paraId="78C92E59" w14:textId="77777777" w:rsidR="00ED7292" w:rsidRPr="007F79E7" w:rsidRDefault="00ED7292" w:rsidP="00ED7292">
      <w:pPr>
        <w:pStyle w:val="ListParagraph"/>
        <w:numPr>
          <w:ilvl w:val="0"/>
          <w:numId w:val="43"/>
        </w:numPr>
        <w:tabs>
          <w:tab w:val="left" w:pos="-3402"/>
        </w:tabs>
        <w:suppressAutoHyphens/>
        <w:contextualSpacing/>
        <w:jc w:val="both"/>
        <w:rPr>
          <w:color w:val="000000" w:themeColor="text1"/>
          <w:szCs w:val="24"/>
        </w:rPr>
      </w:pPr>
      <w:r>
        <w:rPr>
          <w:color w:val="000000" w:themeColor="text1"/>
          <w:szCs w:val="24"/>
        </w:rPr>
        <w:t>Assist in the preparation of M</w:t>
      </w:r>
      <w:r w:rsidRPr="007F79E7">
        <w:rPr>
          <w:color w:val="000000" w:themeColor="text1"/>
          <w:szCs w:val="24"/>
        </w:rPr>
        <w:t xml:space="preserve">onthly </w:t>
      </w:r>
      <w:r>
        <w:rPr>
          <w:color w:val="000000" w:themeColor="text1"/>
          <w:szCs w:val="24"/>
        </w:rPr>
        <w:t>R</w:t>
      </w:r>
      <w:r w:rsidRPr="007F79E7">
        <w:rPr>
          <w:color w:val="000000" w:themeColor="text1"/>
          <w:szCs w:val="24"/>
        </w:rPr>
        <w:t xml:space="preserve">eports of the </w:t>
      </w:r>
      <w:r>
        <w:rPr>
          <w:color w:val="000000" w:themeColor="text1"/>
          <w:szCs w:val="24"/>
        </w:rPr>
        <w:t>Alternative Dispute and Consumer Advisory</w:t>
      </w:r>
      <w:r w:rsidRPr="007F79E7">
        <w:rPr>
          <w:color w:val="000000" w:themeColor="text1"/>
          <w:szCs w:val="24"/>
        </w:rPr>
        <w:t xml:space="preserve"> Division.</w:t>
      </w:r>
    </w:p>
    <w:p w14:paraId="59041107" w14:textId="77777777" w:rsidR="00ED7292" w:rsidRDefault="00ED7292" w:rsidP="00ED7292">
      <w:pPr>
        <w:pStyle w:val="ListParagraph"/>
        <w:numPr>
          <w:ilvl w:val="0"/>
          <w:numId w:val="43"/>
        </w:numPr>
        <w:tabs>
          <w:tab w:val="left" w:pos="-3402"/>
        </w:tabs>
        <w:suppressAutoHyphens/>
        <w:contextualSpacing/>
        <w:jc w:val="both"/>
      </w:pPr>
      <w:r>
        <w:t>Assist in the preparation of Quarterly Reports of the Alternative Dispute and Consumer Advisory Division.</w:t>
      </w:r>
    </w:p>
    <w:p w14:paraId="0C0E2DC3" w14:textId="77777777" w:rsidR="00ED7292" w:rsidRDefault="00ED7292" w:rsidP="00ED7292">
      <w:pPr>
        <w:pStyle w:val="ListParagraph"/>
        <w:numPr>
          <w:ilvl w:val="0"/>
          <w:numId w:val="43"/>
        </w:numPr>
        <w:tabs>
          <w:tab w:val="left" w:pos="-3402"/>
        </w:tabs>
        <w:suppressAutoHyphens/>
        <w:contextualSpacing/>
        <w:jc w:val="both"/>
      </w:pPr>
      <w:r>
        <w:t>Any other tasks assigned by the Managers and/or CEO.</w:t>
      </w:r>
    </w:p>
    <w:p w14:paraId="16FE3AC1" w14:textId="77777777" w:rsidR="00ED7292" w:rsidRPr="00547599" w:rsidRDefault="00ED7292" w:rsidP="00ED7292">
      <w:pPr>
        <w:tabs>
          <w:tab w:val="left" w:pos="-3402"/>
        </w:tabs>
        <w:suppressAutoHyphens/>
        <w:contextualSpacing/>
        <w:jc w:val="both"/>
      </w:pPr>
    </w:p>
    <w:p w14:paraId="3220B855" w14:textId="77777777" w:rsidR="00ED7292" w:rsidRDefault="00ED7292" w:rsidP="00ED7292">
      <w:pPr>
        <w:widowControl w:val="0"/>
        <w:tabs>
          <w:tab w:val="left" w:pos="-1440"/>
        </w:tabs>
        <w:jc w:val="both"/>
      </w:pPr>
      <w:r>
        <w:rPr>
          <w:b/>
        </w:rPr>
        <w:t>5.0</w:t>
      </w:r>
      <w:r>
        <w:rPr>
          <w:b/>
        </w:rPr>
        <w:tab/>
      </w:r>
      <w:r w:rsidRPr="00C44F14">
        <w:rPr>
          <w:rStyle w:val="Strong"/>
        </w:rPr>
        <w:t>K</w:t>
      </w:r>
      <w:r>
        <w:rPr>
          <w:rStyle w:val="Strong"/>
        </w:rPr>
        <w:t>ey S</w:t>
      </w:r>
      <w:r w:rsidRPr="00C44F14">
        <w:rPr>
          <w:rStyle w:val="Strong"/>
        </w:rPr>
        <w:t xml:space="preserve">election </w:t>
      </w:r>
      <w:r>
        <w:rPr>
          <w:rStyle w:val="Strong"/>
        </w:rPr>
        <w:t>C</w:t>
      </w:r>
      <w:r w:rsidRPr="00C44F14">
        <w:rPr>
          <w:rStyle w:val="Strong"/>
        </w:rPr>
        <w:t>riteria</w:t>
      </w:r>
      <w:r w:rsidRPr="00C44F14">
        <w:t xml:space="preserve"> </w:t>
      </w:r>
    </w:p>
    <w:p w14:paraId="2C4C73E4" w14:textId="77777777" w:rsidR="00ED7292" w:rsidRDefault="00ED7292" w:rsidP="00ED7292">
      <w:pPr>
        <w:widowControl w:val="0"/>
        <w:tabs>
          <w:tab w:val="left" w:pos="-1440"/>
        </w:tabs>
        <w:jc w:val="both"/>
      </w:pPr>
    </w:p>
    <w:p w14:paraId="0C06B198" w14:textId="77777777" w:rsidR="00ED7292" w:rsidRDefault="00ED7292" w:rsidP="00ED7292">
      <w:pPr>
        <w:pStyle w:val="NormalWeb"/>
        <w:spacing w:before="0" w:beforeAutospacing="0" w:after="0" w:afterAutospacing="0"/>
      </w:pPr>
      <w:r>
        <w:rPr>
          <w:rStyle w:val="Strong"/>
        </w:rPr>
        <w:t xml:space="preserve">5.1 </w:t>
      </w:r>
      <w:r>
        <w:rPr>
          <w:rStyle w:val="Strong"/>
        </w:rPr>
        <w:tab/>
        <w:t>Qualifications</w:t>
      </w:r>
      <w:r>
        <w:t xml:space="preserve"> </w:t>
      </w:r>
    </w:p>
    <w:p w14:paraId="77D7DDCC" w14:textId="0016D412" w:rsidR="00ED7292" w:rsidRDefault="00E4428A" w:rsidP="00ED7292">
      <w:pPr>
        <w:pStyle w:val="NormalWeb"/>
        <w:numPr>
          <w:ilvl w:val="0"/>
          <w:numId w:val="33"/>
        </w:numPr>
        <w:spacing w:before="0" w:beforeAutospacing="0" w:after="0" w:afterAutospacing="0"/>
        <w:jc w:val="both"/>
      </w:pPr>
      <w:r>
        <w:t xml:space="preserve">A Degree in </w:t>
      </w:r>
      <w:r w:rsidR="00ED7292" w:rsidRPr="00603EB6">
        <w:t xml:space="preserve">Computer </w:t>
      </w:r>
      <w:r>
        <w:t>S</w:t>
      </w:r>
      <w:r w:rsidR="002D7E62">
        <w:t>tudies, Information Systems</w:t>
      </w:r>
      <w:r>
        <w:t xml:space="preserve">, </w:t>
      </w:r>
      <w:r w:rsidR="00ED7292" w:rsidRPr="00603EB6">
        <w:t>Electronic Registry or Database Management.</w:t>
      </w:r>
    </w:p>
    <w:p w14:paraId="2F64C330" w14:textId="77777777" w:rsidR="00ED7292" w:rsidRDefault="00ED7292" w:rsidP="00ED7292">
      <w:pPr>
        <w:pStyle w:val="NormalWeb"/>
        <w:spacing w:before="0" w:beforeAutospacing="0" w:after="0" w:afterAutospacing="0"/>
        <w:ind w:left="1080"/>
        <w:jc w:val="both"/>
      </w:pPr>
    </w:p>
    <w:p w14:paraId="47A0C774" w14:textId="77777777" w:rsidR="00ED7292" w:rsidRDefault="00ED7292" w:rsidP="00ED7292">
      <w:pPr>
        <w:pStyle w:val="NormalWeb"/>
        <w:spacing w:before="0" w:beforeAutospacing="0" w:after="0" w:afterAutospacing="0"/>
      </w:pPr>
      <w:r>
        <w:rPr>
          <w:rStyle w:val="Strong"/>
        </w:rPr>
        <w:t xml:space="preserve">5.2 </w:t>
      </w:r>
      <w:r>
        <w:rPr>
          <w:rStyle w:val="Strong"/>
        </w:rPr>
        <w:tab/>
        <w:t>Technical Expertise</w:t>
      </w:r>
      <w:r>
        <w:t xml:space="preserve"> </w:t>
      </w:r>
    </w:p>
    <w:p w14:paraId="7E107DC3" w14:textId="77777777" w:rsidR="00ED7292" w:rsidRDefault="00ED7292" w:rsidP="00ED7292">
      <w:pPr>
        <w:pStyle w:val="ListParagraph"/>
        <w:numPr>
          <w:ilvl w:val="0"/>
          <w:numId w:val="25"/>
        </w:numPr>
        <w:ind w:left="1080"/>
        <w:jc w:val="both"/>
      </w:pPr>
      <w:r w:rsidRPr="00EA6C15">
        <w:t>A minimum of 2 years</w:t>
      </w:r>
      <w:r>
        <w:t xml:space="preserve">’ </w:t>
      </w:r>
      <w:r w:rsidRPr="00EA6C15">
        <w:t>experience in data entry, maintenance of registry and information storage (manua</w:t>
      </w:r>
      <w:r>
        <w:t>l and electronic).</w:t>
      </w:r>
    </w:p>
    <w:p w14:paraId="59B58CC3" w14:textId="77777777" w:rsidR="00ED7292" w:rsidRDefault="00ED7292" w:rsidP="00ED7292">
      <w:pPr>
        <w:pStyle w:val="ListParagraph"/>
        <w:numPr>
          <w:ilvl w:val="0"/>
          <w:numId w:val="25"/>
        </w:numPr>
        <w:ind w:left="1080"/>
        <w:jc w:val="both"/>
      </w:pPr>
      <w:r>
        <w:t xml:space="preserve">A commitment to consumer issues and </w:t>
      </w:r>
      <w:r w:rsidRPr="00EA6C15">
        <w:t>consumer protection laws</w:t>
      </w:r>
      <w:r>
        <w:t>.</w:t>
      </w:r>
      <w:r w:rsidRPr="00EA6C15">
        <w:t xml:space="preserve"> </w:t>
      </w:r>
    </w:p>
    <w:p w14:paraId="24E5F679" w14:textId="77777777" w:rsidR="00ED7292" w:rsidRDefault="00ED7292" w:rsidP="00ED7292">
      <w:pPr>
        <w:pStyle w:val="ListParagraph"/>
        <w:numPr>
          <w:ilvl w:val="0"/>
          <w:numId w:val="25"/>
        </w:numPr>
        <w:ind w:left="1080"/>
        <w:jc w:val="both"/>
      </w:pPr>
      <w:r>
        <w:t>Good IT skills are required.</w:t>
      </w:r>
    </w:p>
    <w:p w14:paraId="252D4D6F" w14:textId="77777777" w:rsidR="00ED7292" w:rsidRDefault="00ED7292" w:rsidP="00ED7292">
      <w:pPr>
        <w:pStyle w:val="ListParagraph"/>
        <w:numPr>
          <w:ilvl w:val="0"/>
          <w:numId w:val="25"/>
        </w:numPr>
        <w:ind w:left="1080"/>
        <w:jc w:val="both"/>
      </w:pPr>
      <w:r w:rsidRPr="00EA6C15">
        <w:t>Fluency in at least one of the ve</w:t>
      </w:r>
      <w:r>
        <w:t>rnacular languages is desirable.</w:t>
      </w:r>
      <w:r w:rsidRPr="00EA6C15">
        <w:t xml:space="preserve"> </w:t>
      </w:r>
    </w:p>
    <w:p w14:paraId="56006E1E" w14:textId="77777777" w:rsidR="00ED7292" w:rsidRDefault="00ED7292" w:rsidP="00ED7292">
      <w:pPr>
        <w:pStyle w:val="ListParagraph"/>
        <w:numPr>
          <w:ilvl w:val="0"/>
          <w:numId w:val="25"/>
        </w:numPr>
        <w:ind w:left="1080"/>
        <w:jc w:val="both"/>
      </w:pPr>
      <w:r>
        <w:t>R</w:t>
      </w:r>
      <w:r w:rsidRPr="005D37E2">
        <w:t>elevant experience in mediation work</w:t>
      </w:r>
      <w:r>
        <w:t>.</w:t>
      </w:r>
    </w:p>
    <w:p w14:paraId="698D6A16" w14:textId="77777777" w:rsidR="00ED7292" w:rsidRDefault="00ED7292" w:rsidP="00ED7292">
      <w:pPr>
        <w:pStyle w:val="ListParagraph"/>
        <w:numPr>
          <w:ilvl w:val="0"/>
          <w:numId w:val="25"/>
        </w:numPr>
        <w:ind w:left="1080"/>
        <w:jc w:val="both"/>
      </w:pPr>
      <w:r w:rsidRPr="00824E18">
        <w:t>Should have excellent analytical and research skills.</w:t>
      </w:r>
    </w:p>
    <w:p w14:paraId="712BAB20" w14:textId="77777777" w:rsidR="00ED7292" w:rsidRDefault="00ED7292" w:rsidP="00ED7292">
      <w:pPr>
        <w:jc w:val="both"/>
      </w:pPr>
    </w:p>
    <w:p w14:paraId="3350E25D" w14:textId="77777777" w:rsidR="00ED7292" w:rsidRPr="005934AB" w:rsidRDefault="00ED7292" w:rsidP="00ED7292">
      <w:pPr>
        <w:widowControl w:val="0"/>
        <w:tabs>
          <w:tab w:val="left" w:pos="-1440"/>
        </w:tabs>
        <w:jc w:val="both"/>
        <w:rPr>
          <w:b/>
        </w:rPr>
      </w:pPr>
      <w:r>
        <w:rPr>
          <w:rStyle w:val="Strong"/>
        </w:rPr>
        <w:t xml:space="preserve">5.3 </w:t>
      </w:r>
      <w:r>
        <w:rPr>
          <w:rStyle w:val="Strong"/>
        </w:rPr>
        <w:tab/>
      </w:r>
      <w:r>
        <w:rPr>
          <w:b/>
        </w:rPr>
        <w:t>Key Skills a</w:t>
      </w:r>
      <w:r w:rsidRPr="002C4F24">
        <w:rPr>
          <w:b/>
        </w:rPr>
        <w:t>nd Competencies</w:t>
      </w:r>
      <w:r>
        <w:rPr>
          <w:b/>
        </w:rPr>
        <w:t xml:space="preserve"> </w:t>
      </w:r>
    </w:p>
    <w:p w14:paraId="4108C774" w14:textId="77777777" w:rsidR="00ED7292" w:rsidRDefault="00ED7292" w:rsidP="00ED7292">
      <w:pPr>
        <w:pStyle w:val="ListParagraph"/>
        <w:widowControl w:val="0"/>
        <w:numPr>
          <w:ilvl w:val="0"/>
          <w:numId w:val="26"/>
        </w:numPr>
        <w:tabs>
          <w:tab w:val="left" w:pos="-1440"/>
        </w:tabs>
        <w:jc w:val="both"/>
      </w:pPr>
      <w:r>
        <w:t>Ability to maintain</w:t>
      </w:r>
      <w:r w:rsidRPr="00691683">
        <w:t xml:space="preserve"> good filing and manual registry</w:t>
      </w:r>
      <w:r>
        <w:t xml:space="preserve"> system.</w:t>
      </w:r>
    </w:p>
    <w:p w14:paraId="08D8736D" w14:textId="77777777" w:rsidR="00ED7292" w:rsidRDefault="00ED7292" w:rsidP="00ED7292">
      <w:pPr>
        <w:pStyle w:val="ListParagraph"/>
        <w:widowControl w:val="0"/>
        <w:numPr>
          <w:ilvl w:val="0"/>
          <w:numId w:val="26"/>
        </w:numPr>
        <w:tabs>
          <w:tab w:val="left" w:pos="-1440"/>
        </w:tabs>
        <w:jc w:val="both"/>
      </w:pPr>
      <w:r>
        <w:t>G</w:t>
      </w:r>
      <w:r w:rsidRPr="00691683">
        <w:t>ood oral and written communication skills</w:t>
      </w:r>
      <w:r>
        <w:t>.</w:t>
      </w:r>
    </w:p>
    <w:p w14:paraId="72D0DE9B" w14:textId="77777777" w:rsidR="00ED7292" w:rsidRDefault="00ED7292" w:rsidP="00ED7292">
      <w:pPr>
        <w:pStyle w:val="ListParagraph"/>
        <w:widowControl w:val="0"/>
        <w:numPr>
          <w:ilvl w:val="0"/>
          <w:numId w:val="26"/>
        </w:numPr>
        <w:tabs>
          <w:tab w:val="left" w:pos="-1440"/>
        </w:tabs>
        <w:jc w:val="both"/>
      </w:pPr>
      <w:r>
        <w:t>A</w:t>
      </w:r>
      <w:r w:rsidRPr="00691683">
        <w:t>ble to</w:t>
      </w:r>
      <w:r>
        <w:t xml:space="preserve"> work under minimum supervision.</w:t>
      </w:r>
      <w:r w:rsidRPr="00691683">
        <w:t xml:space="preserve"> </w:t>
      </w:r>
    </w:p>
    <w:p w14:paraId="51F8E17C" w14:textId="77777777" w:rsidR="00ED7292" w:rsidRDefault="00ED7292" w:rsidP="00ED7292">
      <w:pPr>
        <w:pStyle w:val="ListParagraph"/>
        <w:widowControl w:val="0"/>
        <w:numPr>
          <w:ilvl w:val="0"/>
          <w:numId w:val="26"/>
        </w:numPr>
        <w:tabs>
          <w:tab w:val="left" w:pos="-1440"/>
        </w:tabs>
        <w:jc w:val="both"/>
      </w:pPr>
      <w:r w:rsidRPr="00691683">
        <w:t>Excell</w:t>
      </w:r>
      <w:r>
        <w:t>ent ADR and negotiation skills.</w:t>
      </w:r>
    </w:p>
    <w:p w14:paraId="53EF3194" w14:textId="77777777" w:rsidR="00ED7292" w:rsidRDefault="00ED7292" w:rsidP="00ED7292">
      <w:pPr>
        <w:pStyle w:val="ListParagraph"/>
        <w:widowControl w:val="0"/>
        <w:numPr>
          <w:ilvl w:val="0"/>
          <w:numId w:val="26"/>
        </w:numPr>
        <w:tabs>
          <w:tab w:val="left" w:pos="-1440"/>
        </w:tabs>
        <w:jc w:val="both"/>
      </w:pPr>
      <w:r w:rsidRPr="00691683">
        <w:t>Self - starter and independent worke</w:t>
      </w:r>
      <w:r>
        <w:t>r.</w:t>
      </w:r>
    </w:p>
    <w:p w14:paraId="1A4DEB4F" w14:textId="77777777" w:rsidR="00ED7292" w:rsidRDefault="00ED7292" w:rsidP="00ED7292">
      <w:pPr>
        <w:pStyle w:val="ListParagraph"/>
        <w:widowControl w:val="0"/>
        <w:numPr>
          <w:ilvl w:val="0"/>
          <w:numId w:val="26"/>
        </w:numPr>
        <w:tabs>
          <w:tab w:val="left" w:pos="-1440"/>
        </w:tabs>
        <w:jc w:val="both"/>
      </w:pPr>
      <w:r w:rsidRPr="00691683">
        <w:t>Ability to prov</w:t>
      </w:r>
      <w:r>
        <w:t>ide reports in a timely manner.</w:t>
      </w:r>
    </w:p>
    <w:p w14:paraId="3A4908CC" w14:textId="77777777" w:rsidR="00ED7292" w:rsidRDefault="00ED7292" w:rsidP="00ED7292">
      <w:pPr>
        <w:pStyle w:val="ListParagraph"/>
        <w:widowControl w:val="0"/>
        <w:numPr>
          <w:ilvl w:val="0"/>
          <w:numId w:val="26"/>
        </w:numPr>
        <w:tabs>
          <w:tab w:val="left" w:pos="-1440"/>
        </w:tabs>
        <w:jc w:val="both"/>
      </w:pPr>
      <w:r w:rsidRPr="00691683">
        <w:t>Priority s</w:t>
      </w:r>
      <w:r>
        <w:t>etting and organisation skills.</w:t>
      </w:r>
    </w:p>
    <w:p w14:paraId="1EE33E72" w14:textId="77777777" w:rsidR="00ED7292" w:rsidRDefault="00ED7292" w:rsidP="00ED7292">
      <w:pPr>
        <w:pStyle w:val="ListParagraph"/>
        <w:widowControl w:val="0"/>
        <w:numPr>
          <w:ilvl w:val="0"/>
          <w:numId w:val="26"/>
        </w:numPr>
        <w:tabs>
          <w:tab w:val="left" w:pos="-1440"/>
        </w:tabs>
        <w:jc w:val="both"/>
      </w:pPr>
      <w:r>
        <w:t>Ability to keep proper records</w:t>
      </w:r>
      <w:r w:rsidRPr="00691683">
        <w:t>.</w:t>
      </w:r>
    </w:p>
    <w:p w14:paraId="0EDF6812" w14:textId="77777777" w:rsidR="00ED7292" w:rsidRDefault="00ED7292" w:rsidP="00ED7292">
      <w:pPr>
        <w:pStyle w:val="ListParagraph"/>
        <w:widowControl w:val="0"/>
        <w:numPr>
          <w:ilvl w:val="0"/>
          <w:numId w:val="26"/>
        </w:numPr>
        <w:tabs>
          <w:tab w:val="left" w:pos="-1440"/>
        </w:tabs>
        <w:jc w:val="both"/>
      </w:pPr>
      <w:r w:rsidRPr="003E0B67">
        <w:t>Ability</w:t>
      </w:r>
      <w:r>
        <w:t xml:space="preserve"> to make decisions.</w:t>
      </w:r>
    </w:p>
    <w:p w14:paraId="2BA8270C" w14:textId="77777777" w:rsidR="00ED7292" w:rsidRDefault="00ED7292" w:rsidP="00ED7292">
      <w:pPr>
        <w:pStyle w:val="ListParagraph"/>
        <w:widowControl w:val="0"/>
        <w:numPr>
          <w:ilvl w:val="0"/>
          <w:numId w:val="26"/>
        </w:numPr>
        <w:tabs>
          <w:tab w:val="left" w:pos="-1440"/>
        </w:tabs>
        <w:jc w:val="both"/>
      </w:pPr>
      <w:r w:rsidRPr="005914DC">
        <w:t>Excellent written a</w:t>
      </w:r>
      <w:r>
        <w:t>nd spoken communication skills.</w:t>
      </w:r>
    </w:p>
    <w:p w14:paraId="6CEECD26" w14:textId="6FFB513E" w:rsidR="00ED7292" w:rsidRDefault="00ED7292" w:rsidP="00ED7292">
      <w:pPr>
        <w:pStyle w:val="ListParagraph"/>
        <w:widowControl w:val="0"/>
        <w:numPr>
          <w:ilvl w:val="0"/>
          <w:numId w:val="26"/>
        </w:numPr>
        <w:tabs>
          <w:tab w:val="left" w:pos="-1440"/>
        </w:tabs>
        <w:jc w:val="both"/>
      </w:pPr>
      <w:r w:rsidRPr="00102A01">
        <w:t xml:space="preserve">Ability to work in a </w:t>
      </w:r>
      <w:r w:rsidR="002055AC" w:rsidRPr="00102A01">
        <w:t>high-volume, high-pressure</w:t>
      </w:r>
      <w:r>
        <w:t xml:space="preserve"> environment.</w:t>
      </w:r>
    </w:p>
    <w:p w14:paraId="20412A2F" w14:textId="77777777" w:rsidR="00ED7292" w:rsidRDefault="00ED7292" w:rsidP="00ED7292">
      <w:pPr>
        <w:pStyle w:val="ListParagraph"/>
        <w:widowControl w:val="0"/>
        <w:numPr>
          <w:ilvl w:val="0"/>
          <w:numId w:val="26"/>
        </w:numPr>
        <w:tabs>
          <w:tab w:val="left" w:pos="-1440"/>
        </w:tabs>
        <w:jc w:val="both"/>
      </w:pPr>
      <w:r w:rsidRPr="00891BA3">
        <w:t>Ability to work constructively as an individual an</w:t>
      </w:r>
      <w:r>
        <w:t>d as part of a close-knit team.</w:t>
      </w:r>
    </w:p>
    <w:p w14:paraId="7EFC1ED1" w14:textId="77777777" w:rsidR="00ED7292" w:rsidRDefault="00ED7292" w:rsidP="00ED7292">
      <w:pPr>
        <w:pStyle w:val="ListParagraph"/>
        <w:widowControl w:val="0"/>
        <w:numPr>
          <w:ilvl w:val="0"/>
          <w:numId w:val="26"/>
        </w:numPr>
        <w:tabs>
          <w:tab w:val="left" w:pos="-1440"/>
        </w:tabs>
        <w:jc w:val="both"/>
      </w:pPr>
      <w:r w:rsidRPr="00833B29">
        <w:t xml:space="preserve">Must be a critical thinker and be able to work independently. </w:t>
      </w:r>
    </w:p>
    <w:p w14:paraId="29373EA6" w14:textId="77777777" w:rsidR="00ED7292" w:rsidRDefault="00ED7292" w:rsidP="00ED7292">
      <w:pPr>
        <w:pStyle w:val="ListParagraph"/>
        <w:widowControl w:val="0"/>
        <w:numPr>
          <w:ilvl w:val="0"/>
          <w:numId w:val="26"/>
        </w:numPr>
        <w:tabs>
          <w:tab w:val="left" w:pos="-1440"/>
        </w:tabs>
        <w:jc w:val="both"/>
      </w:pPr>
      <w:r>
        <w:t>Ability to multi – task.</w:t>
      </w:r>
    </w:p>
    <w:p w14:paraId="476B308F" w14:textId="77777777" w:rsidR="00ED7292" w:rsidRDefault="00ED7292" w:rsidP="00ED7292">
      <w:pPr>
        <w:pStyle w:val="ListParagraph"/>
        <w:widowControl w:val="0"/>
        <w:numPr>
          <w:ilvl w:val="0"/>
          <w:numId w:val="26"/>
        </w:numPr>
        <w:tabs>
          <w:tab w:val="left" w:pos="-1440"/>
        </w:tabs>
        <w:jc w:val="both"/>
      </w:pPr>
      <w:r w:rsidRPr="00833B29">
        <w:lastRenderedPageBreak/>
        <w:t>Understanding of Council’s obl</w:t>
      </w:r>
      <w:r>
        <w:t>igations to statutory agencies.</w:t>
      </w:r>
    </w:p>
    <w:p w14:paraId="7632B803" w14:textId="77777777" w:rsidR="00ED7292" w:rsidRDefault="00ED7292" w:rsidP="00ED7292">
      <w:pPr>
        <w:pStyle w:val="ListParagraph"/>
        <w:widowControl w:val="0"/>
        <w:numPr>
          <w:ilvl w:val="0"/>
          <w:numId w:val="26"/>
        </w:numPr>
        <w:tabs>
          <w:tab w:val="left" w:pos="-1440"/>
        </w:tabs>
        <w:jc w:val="both"/>
      </w:pPr>
      <w:r w:rsidRPr="00833B29">
        <w:t>Demonstrated ability to maintain confidentiality and neutral</w:t>
      </w:r>
      <w:r>
        <w:t>ity in a sensitive environment.</w:t>
      </w:r>
    </w:p>
    <w:p w14:paraId="12CA31AB" w14:textId="77777777" w:rsidR="00ED7292" w:rsidRDefault="00ED7292" w:rsidP="00ED7292">
      <w:pPr>
        <w:pStyle w:val="ListParagraph"/>
        <w:numPr>
          <w:ilvl w:val="0"/>
          <w:numId w:val="26"/>
        </w:numPr>
        <w:jc w:val="both"/>
      </w:pPr>
      <w:r>
        <w:t>Keeps abreast of current developments in own area of specialization and brings new ideas to the team.</w:t>
      </w:r>
    </w:p>
    <w:p w14:paraId="71E03A38" w14:textId="77777777" w:rsidR="00ED7292" w:rsidRPr="00325175" w:rsidRDefault="00ED7292" w:rsidP="00ED7292">
      <w:pPr>
        <w:pStyle w:val="ListParagraph"/>
        <w:ind w:left="1080"/>
        <w:jc w:val="both"/>
      </w:pPr>
    </w:p>
    <w:p w14:paraId="42267306" w14:textId="77777777" w:rsidR="00ED7292" w:rsidRPr="00827F7F" w:rsidRDefault="00ED7292" w:rsidP="00ED7292">
      <w:pPr>
        <w:tabs>
          <w:tab w:val="left" w:pos="450"/>
        </w:tabs>
        <w:jc w:val="both"/>
        <w:rPr>
          <w:b/>
        </w:rPr>
      </w:pPr>
      <w:r>
        <w:rPr>
          <w:b/>
        </w:rPr>
        <w:t>6.0</w:t>
      </w:r>
      <w:r>
        <w:rPr>
          <w:b/>
        </w:rPr>
        <w:tab/>
      </w:r>
      <w:r w:rsidRPr="00827F7F">
        <w:rPr>
          <w:b/>
        </w:rPr>
        <w:t>Contacts</w:t>
      </w:r>
    </w:p>
    <w:p w14:paraId="5817909C" w14:textId="77777777" w:rsidR="00ED7292" w:rsidRPr="00827F7F" w:rsidRDefault="00ED7292" w:rsidP="00ED7292">
      <w:pPr>
        <w:tabs>
          <w:tab w:val="left" w:pos="284"/>
        </w:tabs>
        <w:jc w:val="both"/>
        <w:rPr>
          <w:b/>
        </w:rPr>
      </w:pPr>
    </w:p>
    <w:p w14:paraId="1B138BF0" w14:textId="77777777" w:rsidR="00ED7292" w:rsidRPr="00827F7F" w:rsidRDefault="00ED7292" w:rsidP="00ED7292">
      <w:pPr>
        <w:tabs>
          <w:tab w:val="left" w:pos="284"/>
        </w:tabs>
        <w:jc w:val="both"/>
      </w:pPr>
      <w:r w:rsidRPr="00827F7F">
        <w:t>This position has regular contacts with the following organizations:</w:t>
      </w:r>
    </w:p>
    <w:p w14:paraId="57EC32CE" w14:textId="77777777" w:rsidR="00ED7292" w:rsidRPr="00827F7F" w:rsidRDefault="00ED7292" w:rsidP="00ED7292">
      <w:pPr>
        <w:ind w:left="256"/>
        <w:jc w:val="both"/>
        <w:rPr>
          <w:color w:val="FF0000"/>
        </w:rPr>
      </w:pPr>
    </w:p>
    <w:p w14:paraId="1B65E0A8" w14:textId="77777777" w:rsidR="00ED7292" w:rsidRPr="007F79E7" w:rsidRDefault="00ED7292" w:rsidP="00ED7292">
      <w:pPr>
        <w:pStyle w:val="ListParagraph"/>
        <w:numPr>
          <w:ilvl w:val="0"/>
          <w:numId w:val="34"/>
        </w:numPr>
        <w:suppressAutoHyphens/>
        <w:contextualSpacing/>
        <w:jc w:val="both"/>
        <w:rPr>
          <w:szCs w:val="24"/>
        </w:rPr>
      </w:pPr>
      <w:r w:rsidRPr="007F79E7">
        <w:rPr>
          <w:szCs w:val="24"/>
        </w:rPr>
        <w:t>Government Ministries/Department</w:t>
      </w:r>
    </w:p>
    <w:p w14:paraId="2E683C03" w14:textId="77777777" w:rsidR="00ED7292" w:rsidRPr="007F79E7" w:rsidRDefault="00ED7292" w:rsidP="00ED7292">
      <w:pPr>
        <w:pStyle w:val="ListParagraph"/>
        <w:numPr>
          <w:ilvl w:val="0"/>
          <w:numId w:val="34"/>
        </w:numPr>
        <w:suppressAutoHyphens/>
        <w:contextualSpacing/>
        <w:jc w:val="both"/>
        <w:rPr>
          <w:szCs w:val="24"/>
        </w:rPr>
      </w:pPr>
      <w:r w:rsidRPr="007F79E7">
        <w:rPr>
          <w:szCs w:val="24"/>
        </w:rPr>
        <w:t>Relevant Statutory Organizations</w:t>
      </w:r>
    </w:p>
    <w:p w14:paraId="6FD314A8" w14:textId="77777777" w:rsidR="00ED7292" w:rsidRPr="007F79E7" w:rsidRDefault="00ED7292" w:rsidP="00ED7292">
      <w:pPr>
        <w:pStyle w:val="ListParagraph"/>
        <w:numPr>
          <w:ilvl w:val="0"/>
          <w:numId w:val="34"/>
        </w:numPr>
        <w:suppressAutoHyphens/>
        <w:contextualSpacing/>
        <w:jc w:val="both"/>
        <w:rPr>
          <w:szCs w:val="24"/>
        </w:rPr>
      </w:pPr>
      <w:r>
        <w:rPr>
          <w:szCs w:val="24"/>
        </w:rPr>
        <w:t>Fiji Competition and Consumer Commission</w:t>
      </w:r>
    </w:p>
    <w:p w14:paraId="0FCC5B82" w14:textId="77777777" w:rsidR="00ED7292" w:rsidRPr="007F79E7" w:rsidRDefault="00ED7292" w:rsidP="00ED7292">
      <w:pPr>
        <w:pStyle w:val="ListParagraph"/>
        <w:numPr>
          <w:ilvl w:val="0"/>
          <w:numId w:val="34"/>
        </w:numPr>
        <w:suppressAutoHyphens/>
        <w:contextualSpacing/>
        <w:jc w:val="both"/>
        <w:rPr>
          <w:szCs w:val="24"/>
        </w:rPr>
      </w:pPr>
      <w:r w:rsidRPr="007F79E7">
        <w:rPr>
          <w:szCs w:val="24"/>
        </w:rPr>
        <w:t>Commercial Organizations</w:t>
      </w:r>
    </w:p>
    <w:p w14:paraId="2DDF420D" w14:textId="77777777" w:rsidR="00ED7292" w:rsidRPr="007F79E7" w:rsidRDefault="00ED7292" w:rsidP="00ED7292">
      <w:pPr>
        <w:pStyle w:val="ListParagraph"/>
        <w:numPr>
          <w:ilvl w:val="0"/>
          <w:numId w:val="34"/>
        </w:numPr>
        <w:suppressAutoHyphens/>
        <w:contextualSpacing/>
        <w:jc w:val="both"/>
        <w:rPr>
          <w:szCs w:val="24"/>
        </w:rPr>
      </w:pPr>
      <w:r w:rsidRPr="007F79E7">
        <w:rPr>
          <w:szCs w:val="24"/>
        </w:rPr>
        <w:t>Bureau of Statistics</w:t>
      </w:r>
    </w:p>
    <w:p w14:paraId="68F5AC8F" w14:textId="77777777" w:rsidR="00ED7292" w:rsidRDefault="00ED7292" w:rsidP="00ED7292">
      <w:pPr>
        <w:pStyle w:val="ListParagraph"/>
        <w:numPr>
          <w:ilvl w:val="0"/>
          <w:numId w:val="34"/>
        </w:numPr>
        <w:suppressAutoHyphens/>
        <w:contextualSpacing/>
        <w:jc w:val="both"/>
        <w:rPr>
          <w:szCs w:val="24"/>
        </w:rPr>
      </w:pPr>
      <w:r w:rsidRPr="007F79E7">
        <w:rPr>
          <w:szCs w:val="24"/>
        </w:rPr>
        <w:t>Various Traders and Respondents to complaints</w:t>
      </w:r>
    </w:p>
    <w:p w14:paraId="33E9E0DD" w14:textId="77777777" w:rsidR="00ED7292" w:rsidRPr="007F79E7" w:rsidRDefault="00ED7292" w:rsidP="00ED7292">
      <w:pPr>
        <w:pStyle w:val="ListParagraph"/>
        <w:numPr>
          <w:ilvl w:val="0"/>
          <w:numId w:val="34"/>
        </w:numPr>
        <w:suppressAutoHyphens/>
        <w:contextualSpacing/>
        <w:jc w:val="both"/>
        <w:rPr>
          <w:szCs w:val="24"/>
        </w:rPr>
      </w:pPr>
      <w:r>
        <w:rPr>
          <w:szCs w:val="24"/>
        </w:rPr>
        <w:t>Consumers</w:t>
      </w:r>
    </w:p>
    <w:p w14:paraId="2E643BE1" w14:textId="77777777" w:rsidR="00ED7292" w:rsidRPr="007F79E7" w:rsidRDefault="00ED7292" w:rsidP="00ED7292">
      <w:pPr>
        <w:pStyle w:val="ListParagraph"/>
        <w:numPr>
          <w:ilvl w:val="0"/>
          <w:numId w:val="34"/>
        </w:numPr>
        <w:suppressAutoHyphens/>
        <w:contextualSpacing/>
        <w:jc w:val="both"/>
        <w:rPr>
          <w:szCs w:val="24"/>
        </w:rPr>
      </w:pPr>
      <w:r w:rsidRPr="007F79E7">
        <w:rPr>
          <w:szCs w:val="24"/>
        </w:rPr>
        <w:t>Other Consumer Protection Agencies</w:t>
      </w:r>
    </w:p>
    <w:p w14:paraId="5659E60D" w14:textId="77777777" w:rsidR="00ED7292" w:rsidRDefault="00ED7292" w:rsidP="00ED7292">
      <w:pPr>
        <w:tabs>
          <w:tab w:val="left" w:pos="284"/>
          <w:tab w:val="left" w:pos="540"/>
        </w:tabs>
        <w:jc w:val="both"/>
        <w:rPr>
          <w:b/>
        </w:rPr>
      </w:pPr>
    </w:p>
    <w:p w14:paraId="51DB6D38" w14:textId="77777777" w:rsidR="00ED7292" w:rsidRPr="00827F7F" w:rsidRDefault="00ED7292" w:rsidP="00ED7292">
      <w:pPr>
        <w:tabs>
          <w:tab w:val="left" w:pos="284"/>
          <w:tab w:val="left" w:pos="540"/>
        </w:tabs>
        <w:jc w:val="both"/>
        <w:rPr>
          <w:b/>
        </w:rPr>
      </w:pPr>
      <w:r>
        <w:rPr>
          <w:b/>
        </w:rPr>
        <w:t>7.0</w:t>
      </w:r>
      <w:r>
        <w:rPr>
          <w:b/>
        </w:rPr>
        <w:tab/>
      </w:r>
      <w:r w:rsidRPr="00827F7F">
        <w:rPr>
          <w:b/>
        </w:rPr>
        <w:t>Challenges and Impact on Organization Results</w:t>
      </w:r>
    </w:p>
    <w:p w14:paraId="69F9D7C8" w14:textId="77777777" w:rsidR="00ED7292" w:rsidRPr="00827F7F" w:rsidRDefault="00ED7292" w:rsidP="00ED7292">
      <w:pPr>
        <w:tabs>
          <w:tab w:val="left" w:pos="284"/>
        </w:tabs>
        <w:jc w:val="both"/>
        <w:rPr>
          <w:b/>
        </w:rPr>
      </w:pPr>
    </w:p>
    <w:p w14:paraId="30D7F6B6" w14:textId="77777777" w:rsidR="00ED7292" w:rsidRDefault="00ED7292" w:rsidP="00ED7292">
      <w:pPr>
        <w:tabs>
          <w:tab w:val="left" w:pos="284"/>
        </w:tabs>
        <w:jc w:val="both"/>
      </w:pPr>
      <w:r w:rsidRPr="007F79E7">
        <w:t xml:space="preserve">The challenges facing the position holder include the development of effective communication with the consumers and traders. It also requires building relationships with other organizations particularly consumer protection agencies, Government ministries, relevant statutory bodies including the media, traders and service providers for advocacy work. </w:t>
      </w:r>
    </w:p>
    <w:p w14:paraId="682082E6" w14:textId="77777777" w:rsidR="00ED7292" w:rsidRDefault="00ED7292" w:rsidP="00ED7292">
      <w:pPr>
        <w:tabs>
          <w:tab w:val="left" w:pos="284"/>
        </w:tabs>
        <w:jc w:val="both"/>
      </w:pPr>
    </w:p>
    <w:p w14:paraId="424AA924" w14:textId="77777777" w:rsidR="00ED7292" w:rsidRDefault="00ED7292" w:rsidP="00ED7292">
      <w:pPr>
        <w:tabs>
          <w:tab w:val="left" w:pos="284"/>
        </w:tabs>
        <w:jc w:val="both"/>
      </w:pPr>
      <w:r w:rsidRPr="007F79E7">
        <w:t>Other challenges arise from the very tight decision-making deadlines imposed by consumers, media and other stakeholders, and managing Council’s involvement in a range of programs which lands on the Council’s lap unexpectedly.  The incumbent is expected to take a positive approach to these challenges and develop creative/innovative approaches to handle them. Lateral and strategic thinking is often required to come up with effective and achievable approaches.</w:t>
      </w:r>
      <w:r>
        <w:t xml:space="preserve"> </w:t>
      </w:r>
      <w:r w:rsidRPr="007F79E7">
        <w:t>The incumbent needs to be strongly consumer-focused and, frequently needs to prioritize and manage multiple tasks/demands set by circumstances</w:t>
      </w:r>
      <w:r>
        <w:t xml:space="preserve">. </w:t>
      </w:r>
    </w:p>
    <w:p w14:paraId="4547A005" w14:textId="77777777" w:rsidR="00ED7292" w:rsidRDefault="00ED7292" w:rsidP="00ED7292">
      <w:pPr>
        <w:tabs>
          <w:tab w:val="left" w:pos="284"/>
        </w:tabs>
        <w:jc w:val="both"/>
      </w:pPr>
    </w:p>
    <w:p w14:paraId="67D2C6C4" w14:textId="77777777" w:rsidR="00ED7292" w:rsidRDefault="00ED7292" w:rsidP="00ED7292">
      <w:pPr>
        <w:tabs>
          <w:tab w:val="left" w:pos="284"/>
        </w:tabs>
        <w:jc w:val="both"/>
      </w:pPr>
      <w:r>
        <w:t>The employee is further expected to maintain proper and accurate statistics/data in the Database and the Registry. The information kept in the Registry must be readily available to the users of the Registry. The incumbent needs to be well versed with the sort of information that is kept in the Registry and must be produced as and when required.</w:t>
      </w:r>
    </w:p>
    <w:p w14:paraId="1C203D13" w14:textId="77777777" w:rsidR="00ED7292" w:rsidRPr="007F79E7" w:rsidRDefault="00ED7292" w:rsidP="00ED7292">
      <w:pPr>
        <w:tabs>
          <w:tab w:val="left" w:pos="284"/>
        </w:tabs>
        <w:jc w:val="both"/>
      </w:pPr>
    </w:p>
    <w:p w14:paraId="1BD3BCA6" w14:textId="77777777" w:rsidR="00ED7292" w:rsidRDefault="00ED7292" w:rsidP="00ED7292">
      <w:pPr>
        <w:widowControl w:val="0"/>
        <w:tabs>
          <w:tab w:val="left" w:pos="-1440"/>
          <w:tab w:val="left" w:pos="540"/>
        </w:tabs>
        <w:jc w:val="both"/>
        <w:rPr>
          <w:b/>
        </w:rPr>
      </w:pPr>
      <w:r>
        <w:rPr>
          <w:b/>
        </w:rPr>
        <w:t>8.0</w:t>
      </w:r>
      <w:r>
        <w:rPr>
          <w:b/>
        </w:rPr>
        <w:tab/>
        <w:t>Organisation Structure</w:t>
      </w:r>
    </w:p>
    <w:p w14:paraId="24F8EF5E" w14:textId="77777777" w:rsidR="00ED7292" w:rsidRDefault="00ED7292" w:rsidP="00ED7292">
      <w:pPr>
        <w:widowControl w:val="0"/>
        <w:tabs>
          <w:tab w:val="left" w:pos="-1440"/>
          <w:tab w:val="left" w:pos="540"/>
        </w:tabs>
        <w:jc w:val="both"/>
        <w:rPr>
          <w:b/>
        </w:rPr>
      </w:pPr>
    </w:p>
    <w:p w14:paraId="7D03B26D" w14:textId="77777777" w:rsidR="00ED7292" w:rsidRPr="00B4629C" w:rsidRDefault="00ED7292" w:rsidP="00ED7292">
      <w:pPr>
        <w:pStyle w:val="BodyText"/>
      </w:pPr>
      <w:r>
        <w:t>I</w:t>
      </w:r>
      <w:r w:rsidRPr="00C50EEF">
        <w:t>mmediate supervisor</w:t>
      </w:r>
      <w:r>
        <w:t>: Manager Finance &amp; Administration and Manager Alternative Dispute Resolution &amp; Consumer Advisory</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3"/>
        <w:gridCol w:w="4117"/>
      </w:tblGrid>
      <w:tr w:rsidR="00ED7292" w:rsidRPr="00B4629C" w14:paraId="713E5599" w14:textId="77777777" w:rsidTr="0020799B">
        <w:trPr>
          <w:trHeight w:val="314"/>
        </w:trPr>
        <w:tc>
          <w:tcPr>
            <w:tcW w:w="5243" w:type="dxa"/>
          </w:tcPr>
          <w:p w14:paraId="11E0F22B" w14:textId="2682B626" w:rsidR="00ED7292" w:rsidRPr="00A534DB" w:rsidRDefault="00ED7292" w:rsidP="0020799B">
            <w:pPr>
              <w:pStyle w:val="Heading3"/>
              <w:rPr>
                <w:rFonts w:ascii="Times New Roman" w:hAnsi="Times New Roman"/>
                <w:sz w:val="24"/>
                <w:szCs w:val="24"/>
              </w:rPr>
            </w:pPr>
            <w:r w:rsidRPr="00A534DB">
              <w:rPr>
                <w:rFonts w:ascii="Times New Roman" w:hAnsi="Times New Roman"/>
                <w:sz w:val="24"/>
                <w:szCs w:val="24"/>
              </w:rPr>
              <w:t xml:space="preserve">Positions Reporting </w:t>
            </w:r>
            <w:r w:rsidR="002055AC" w:rsidRPr="00A534DB">
              <w:rPr>
                <w:rFonts w:ascii="Times New Roman" w:hAnsi="Times New Roman"/>
                <w:sz w:val="24"/>
                <w:szCs w:val="24"/>
              </w:rPr>
              <w:t>to</w:t>
            </w:r>
            <w:r w:rsidRPr="00A534DB">
              <w:rPr>
                <w:rFonts w:ascii="Times New Roman" w:hAnsi="Times New Roman"/>
                <w:sz w:val="24"/>
                <w:szCs w:val="24"/>
              </w:rPr>
              <w:t xml:space="preserve"> You</w:t>
            </w:r>
          </w:p>
        </w:tc>
        <w:tc>
          <w:tcPr>
            <w:tcW w:w="4117" w:type="dxa"/>
          </w:tcPr>
          <w:p w14:paraId="7DB704C1" w14:textId="34AEBCB7" w:rsidR="00ED7292" w:rsidRPr="00A534DB" w:rsidRDefault="00ED7292" w:rsidP="0020799B">
            <w:pPr>
              <w:pStyle w:val="Heading4"/>
              <w:rPr>
                <w:rFonts w:ascii="Times New Roman" w:hAnsi="Times New Roman"/>
                <w:sz w:val="24"/>
                <w:szCs w:val="24"/>
              </w:rPr>
            </w:pPr>
            <w:r w:rsidRPr="00A534DB">
              <w:rPr>
                <w:rFonts w:ascii="Times New Roman" w:hAnsi="Times New Roman"/>
                <w:sz w:val="24"/>
                <w:szCs w:val="24"/>
              </w:rPr>
              <w:t xml:space="preserve">No of Staff Reporting </w:t>
            </w:r>
            <w:r w:rsidR="002055AC" w:rsidRPr="00A534DB">
              <w:rPr>
                <w:rFonts w:ascii="Times New Roman" w:hAnsi="Times New Roman"/>
                <w:sz w:val="24"/>
                <w:szCs w:val="24"/>
              </w:rPr>
              <w:t>to</w:t>
            </w:r>
            <w:r w:rsidRPr="00A534DB">
              <w:rPr>
                <w:rFonts w:ascii="Times New Roman" w:hAnsi="Times New Roman"/>
                <w:sz w:val="24"/>
                <w:szCs w:val="24"/>
              </w:rPr>
              <w:t xml:space="preserve"> Them</w:t>
            </w:r>
          </w:p>
        </w:tc>
      </w:tr>
      <w:tr w:rsidR="00ED7292" w:rsidRPr="00B4629C" w14:paraId="1EC97822" w14:textId="77777777" w:rsidTr="0020799B">
        <w:tc>
          <w:tcPr>
            <w:tcW w:w="5243" w:type="dxa"/>
          </w:tcPr>
          <w:p w14:paraId="7F66C796" w14:textId="77777777" w:rsidR="00ED7292" w:rsidRPr="001D700A" w:rsidRDefault="00ED7292" w:rsidP="0020799B">
            <w:pPr>
              <w:widowControl w:val="0"/>
              <w:spacing w:line="360" w:lineRule="auto"/>
              <w:jc w:val="both"/>
            </w:pPr>
            <w:r w:rsidRPr="001D700A">
              <w:t>None</w:t>
            </w:r>
          </w:p>
        </w:tc>
        <w:tc>
          <w:tcPr>
            <w:tcW w:w="4117" w:type="dxa"/>
          </w:tcPr>
          <w:p w14:paraId="2503D32F" w14:textId="77777777" w:rsidR="00ED7292" w:rsidRPr="001D700A" w:rsidRDefault="00ED7292" w:rsidP="0020799B">
            <w:pPr>
              <w:widowControl w:val="0"/>
              <w:spacing w:line="360" w:lineRule="auto"/>
              <w:jc w:val="both"/>
            </w:pPr>
            <w:r w:rsidRPr="001D700A">
              <w:t>None</w:t>
            </w:r>
          </w:p>
        </w:tc>
      </w:tr>
    </w:tbl>
    <w:p w14:paraId="7B6DC80A" w14:textId="6B37CF09" w:rsidR="000F7772" w:rsidRPr="009F5899" w:rsidRDefault="000F7772" w:rsidP="00EC586C">
      <w:pPr>
        <w:tabs>
          <w:tab w:val="left" w:pos="284"/>
        </w:tabs>
        <w:rPr>
          <w:b/>
          <w:u w:val="single"/>
        </w:rPr>
      </w:pPr>
    </w:p>
    <w:sectPr w:rsidR="000F7772" w:rsidRPr="009F5899" w:rsidSect="00EC586C">
      <w:footerReference w:type="default" r:id="rId7"/>
      <w:pgSz w:w="12240" w:h="15840" w:code="1"/>
      <w:pgMar w:top="720" w:right="1440" w:bottom="1440"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66454" w14:textId="77777777" w:rsidR="006F6ADD" w:rsidRDefault="006F6ADD">
      <w:r>
        <w:separator/>
      </w:r>
    </w:p>
  </w:endnote>
  <w:endnote w:type="continuationSeparator" w:id="0">
    <w:p w14:paraId="5EC48BD6" w14:textId="77777777" w:rsidR="006F6ADD" w:rsidRDefault="006F6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1111D" w14:textId="77777777" w:rsidR="000879B8" w:rsidRDefault="000879B8">
    <w:pPr>
      <w:pStyle w:val="Footer"/>
      <w:jc w:val="center"/>
    </w:pPr>
    <w:r>
      <w:fldChar w:fldCharType="begin"/>
    </w:r>
    <w:r>
      <w:instrText xml:space="preserve"> PAGE   \* MERGEFORMAT </w:instrText>
    </w:r>
    <w:r>
      <w:fldChar w:fldCharType="separate"/>
    </w:r>
    <w:r w:rsidR="00A6451B">
      <w:rPr>
        <w:noProof/>
      </w:rPr>
      <w:t>21</w:t>
    </w:r>
    <w:r>
      <w:rPr>
        <w:noProof/>
      </w:rPr>
      <w:fldChar w:fldCharType="end"/>
    </w:r>
  </w:p>
  <w:p w14:paraId="43CA75DA" w14:textId="77777777" w:rsidR="000879B8" w:rsidRDefault="000879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103B2C" w14:textId="77777777" w:rsidR="006F6ADD" w:rsidRDefault="006F6ADD">
      <w:r>
        <w:separator/>
      </w:r>
    </w:p>
  </w:footnote>
  <w:footnote w:type="continuationSeparator" w:id="0">
    <w:p w14:paraId="0BC833E0" w14:textId="77777777" w:rsidR="006F6ADD" w:rsidRDefault="006F6A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F2959"/>
    <w:multiLevelType w:val="hybridMultilevel"/>
    <w:tmpl w:val="7F30CEC6"/>
    <w:lvl w:ilvl="0" w:tplc="315CF80C">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4C82AFD"/>
    <w:multiLevelType w:val="hybridMultilevel"/>
    <w:tmpl w:val="C39EFAF4"/>
    <w:lvl w:ilvl="0" w:tplc="04090017">
      <w:start w:val="1"/>
      <w:numFmt w:val="lowerLetter"/>
      <w:lvlText w:val="%1)"/>
      <w:lvlJc w:val="left"/>
      <w:pPr>
        <w:tabs>
          <w:tab w:val="num" w:pos="1080"/>
        </w:tabs>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D064E52"/>
    <w:multiLevelType w:val="hybridMultilevel"/>
    <w:tmpl w:val="A7866E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EBD11F5"/>
    <w:multiLevelType w:val="hybridMultilevel"/>
    <w:tmpl w:val="09EC0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57E2BF2"/>
    <w:multiLevelType w:val="hybridMultilevel"/>
    <w:tmpl w:val="C362FA46"/>
    <w:lvl w:ilvl="0" w:tplc="89562CD2">
      <w:start w:val="2"/>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188722D1"/>
    <w:multiLevelType w:val="hybridMultilevel"/>
    <w:tmpl w:val="7F64A7EA"/>
    <w:lvl w:ilvl="0" w:tplc="2C88EBAA">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190B70A8"/>
    <w:multiLevelType w:val="hybridMultilevel"/>
    <w:tmpl w:val="722A1FCA"/>
    <w:lvl w:ilvl="0" w:tplc="0409000F">
      <w:start w:val="1"/>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CE37757"/>
    <w:multiLevelType w:val="hybridMultilevel"/>
    <w:tmpl w:val="BFD83788"/>
    <w:lvl w:ilvl="0" w:tplc="C504D3DA">
      <w:start w:val="1"/>
      <w:numFmt w:val="lowerLetter"/>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19D48D9"/>
    <w:multiLevelType w:val="hybridMultilevel"/>
    <w:tmpl w:val="EA86BF38"/>
    <w:lvl w:ilvl="0" w:tplc="1A663E2E">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28534245"/>
    <w:multiLevelType w:val="hybridMultilevel"/>
    <w:tmpl w:val="08949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0A263D"/>
    <w:multiLevelType w:val="hybridMultilevel"/>
    <w:tmpl w:val="4594A9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DC80103"/>
    <w:multiLevelType w:val="hybridMultilevel"/>
    <w:tmpl w:val="0BF03630"/>
    <w:lvl w:ilvl="0" w:tplc="2B26C4B6">
      <w:start w:val="1"/>
      <w:numFmt w:val="lowerLetter"/>
      <w:lvlText w:val="(%1)"/>
      <w:lvlJc w:val="left"/>
      <w:pPr>
        <w:ind w:left="1069" w:hanging="360"/>
      </w:pPr>
      <w:rPr>
        <w:rFonts w:hint="default"/>
        <w:b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15:restartNumberingAfterBreak="0">
    <w:nsid w:val="312B0A2E"/>
    <w:multiLevelType w:val="hybridMultilevel"/>
    <w:tmpl w:val="76201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F95D74"/>
    <w:multiLevelType w:val="hybridMultilevel"/>
    <w:tmpl w:val="C5B2DC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4816BC7"/>
    <w:multiLevelType w:val="hybridMultilevel"/>
    <w:tmpl w:val="0EE01E9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4F1451F"/>
    <w:multiLevelType w:val="hybridMultilevel"/>
    <w:tmpl w:val="CE9E036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092A31"/>
    <w:multiLevelType w:val="hybridMultilevel"/>
    <w:tmpl w:val="94342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7E1D7F"/>
    <w:multiLevelType w:val="hybridMultilevel"/>
    <w:tmpl w:val="9AB0D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301C95"/>
    <w:multiLevelType w:val="hybridMultilevel"/>
    <w:tmpl w:val="C916DFEA"/>
    <w:lvl w:ilvl="0" w:tplc="7BD63364">
      <w:start w:val="1"/>
      <w:numFmt w:val="lowerLetter"/>
      <w:lvlText w:val="(%1)"/>
      <w:lvlJc w:val="left"/>
      <w:pPr>
        <w:tabs>
          <w:tab w:val="num" w:pos="1440"/>
        </w:tabs>
        <w:ind w:left="1440" w:hanging="720"/>
      </w:pPr>
    </w:lvl>
    <w:lvl w:ilvl="1" w:tplc="93F81C64">
      <w:start w:val="3"/>
      <w:numFmt w:val="lowerLetter"/>
      <w:lvlText w:val="%2)"/>
      <w:lvlJc w:val="left"/>
      <w:pPr>
        <w:tabs>
          <w:tab w:val="num" w:pos="1800"/>
        </w:tabs>
        <w:ind w:left="180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15:restartNumberingAfterBreak="0">
    <w:nsid w:val="50307504"/>
    <w:multiLevelType w:val="hybridMultilevel"/>
    <w:tmpl w:val="B1A6CCD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BD067F"/>
    <w:multiLevelType w:val="hybridMultilevel"/>
    <w:tmpl w:val="E64EE0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2A8388D"/>
    <w:multiLevelType w:val="hybridMultilevel"/>
    <w:tmpl w:val="D0C80BBA"/>
    <w:lvl w:ilvl="0" w:tplc="6908ADDC">
      <w:start w:val="1"/>
      <w:numFmt w:val="lowerLetter"/>
      <w:lvlText w:val="(%1)"/>
      <w:lvlJc w:val="left"/>
      <w:pPr>
        <w:tabs>
          <w:tab w:val="num" w:pos="1080"/>
        </w:tabs>
        <w:ind w:left="1080" w:hanging="360"/>
      </w:pPr>
    </w:lvl>
    <w:lvl w:ilvl="1" w:tplc="04090001">
      <w:start w:val="1"/>
      <w:numFmt w:val="bullet"/>
      <w:lvlText w:val=""/>
      <w:lvlJc w:val="left"/>
      <w:pPr>
        <w:tabs>
          <w:tab w:val="num" w:pos="1800"/>
        </w:tabs>
        <w:ind w:left="180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15:restartNumberingAfterBreak="0">
    <w:nsid w:val="5399699A"/>
    <w:multiLevelType w:val="multilevel"/>
    <w:tmpl w:val="2C1CB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ED732A"/>
    <w:multiLevelType w:val="hybridMultilevel"/>
    <w:tmpl w:val="C87E3E28"/>
    <w:lvl w:ilvl="0" w:tplc="833AB52A">
      <w:start w:val="7"/>
      <w:numFmt w:val="lowerLetter"/>
      <w:lvlText w:val="(%1)"/>
      <w:lvlJc w:val="left"/>
      <w:pPr>
        <w:tabs>
          <w:tab w:val="num" w:pos="1440"/>
        </w:tabs>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C9389A"/>
    <w:multiLevelType w:val="multilevel"/>
    <w:tmpl w:val="34B44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6C0559F"/>
    <w:multiLevelType w:val="hybridMultilevel"/>
    <w:tmpl w:val="D974D28E"/>
    <w:lvl w:ilvl="0" w:tplc="45A09D22">
      <w:start w:val="1"/>
      <w:numFmt w:val="bullet"/>
      <w:lvlText w:val=""/>
      <w:lvlJc w:val="left"/>
      <w:pPr>
        <w:tabs>
          <w:tab w:val="num" w:pos="852"/>
        </w:tabs>
        <w:ind w:left="852" w:hanging="284"/>
      </w:pPr>
      <w:rPr>
        <w:rFonts w:ascii="Symbol" w:hAnsi="Symbol" w:hint="default"/>
        <w:sz w:val="24"/>
        <w:szCs w:val="24"/>
      </w:rPr>
    </w:lvl>
    <w:lvl w:ilvl="1" w:tplc="04090003">
      <w:start w:val="1"/>
      <w:numFmt w:val="bullet"/>
      <w:lvlText w:val="o"/>
      <w:lvlJc w:val="left"/>
      <w:pPr>
        <w:tabs>
          <w:tab w:val="num" w:pos="2008"/>
        </w:tabs>
        <w:ind w:left="2008" w:hanging="360"/>
      </w:pPr>
      <w:rPr>
        <w:rFonts w:ascii="Courier New" w:hAnsi="Courier New" w:cs="Courier New" w:hint="default"/>
      </w:rPr>
    </w:lvl>
    <w:lvl w:ilvl="2" w:tplc="04090005" w:tentative="1">
      <w:start w:val="1"/>
      <w:numFmt w:val="bullet"/>
      <w:lvlText w:val=""/>
      <w:lvlJc w:val="left"/>
      <w:pPr>
        <w:tabs>
          <w:tab w:val="num" w:pos="2728"/>
        </w:tabs>
        <w:ind w:left="2728" w:hanging="360"/>
      </w:pPr>
      <w:rPr>
        <w:rFonts w:ascii="Wingdings" w:hAnsi="Wingdings" w:hint="default"/>
      </w:rPr>
    </w:lvl>
    <w:lvl w:ilvl="3" w:tplc="04090001" w:tentative="1">
      <w:start w:val="1"/>
      <w:numFmt w:val="bullet"/>
      <w:lvlText w:val=""/>
      <w:lvlJc w:val="left"/>
      <w:pPr>
        <w:tabs>
          <w:tab w:val="num" w:pos="3448"/>
        </w:tabs>
        <w:ind w:left="3448" w:hanging="360"/>
      </w:pPr>
      <w:rPr>
        <w:rFonts w:ascii="Symbol" w:hAnsi="Symbol" w:hint="default"/>
      </w:rPr>
    </w:lvl>
    <w:lvl w:ilvl="4" w:tplc="04090003" w:tentative="1">
      <w:start w:val="1"/>
      <w:numFmt w:val="bullet"/>
      <w:lvlText w:val="o"/>
      <w:lvlJc w:val="left"/>
      <w:pPr>
        <w:tabs>
          <w:tab w:val="num" w:pos="4168"/>
        </w:tabs>
        <w:ind w:left="4168" w:hanging="360"/>
      </w:pPr>
      <w:rPr>
        <w:rFonts w:ascii="Courier New" w:hAnsi="Courier New" w:cs="Courier New" w:hint="default"/>
      </w:rPr>
    </w:lvl>
    <w:lvl w:ilvl="5" w:tplc="04090005" w:tentative="1">
      <w:start w:val="1"/>
      <w:numFmt w:val="bullet"/>
      <w:lvlText w:val=""/>
      <w:lvlJc w:val="left"/>
      <w:pPr>
        <w:tabs>
          <w:tab w:val="num" w:pos="4888"/>
        </w:tabs>
        <w:ind w:left="4888" w:hanging="360"/>
      </w:pPr>
      <w:rPr>
        <w:rFonts w:ascii="Wingdings" w:hAnsi="Wingdings" w:hint="default"/>
      </w:rPr>
    </w:lvl>
    <w:lvl w:ilvl="6" w:tplc="04090001" w:tentative="1">
      <w:start w:val="1"/>
      <w:numFmt w:val="bullet"/>
      <w:lvlText w:val=""/>
      <w:lvlJc w:val="left"/>
      <w:pPr>
        <w:tabs>
          <w:tab w:val="num" w:pos="5608"/>
        </w:tabs>
        <w:ind w:left="5608" w:hanging="360"/>
      </w:pPr>
      <w:rPr>
        <w:rFonts w:ascii="Symbol" w:hAnsi="Symbol" w:hint="default"/>
      </w:rPr>
    </w:lvl>
    <w:lvl w:ilvl="7" w:tplc="04090003" w:tentative="1">
      <w:start w:val="1"/>
      <w:numFmt w:val="bullet"/>
      <w:lvlText w:val="o"/>
      <w:lvlJc w:val="left"/>
      <w:pPr>
        <w:tabs>
          <w:tab w:val="num" w:pos="6328"/>
        </w:tabs>
        <w:ind w:left="6328" w:hanging="360"/>
      </w:pPr>
      <w:rPr>
        <w:rFonts w:ascii="Courier New" w:hAnsi="Courier New" w:cs="Courier New" w:hint="default"/>
      </w:rPr>
    </w:lvl>
    <w:lvl w:ilvl="8" w:tplc="04090005" w:tentative="1">
      <w:start w:val="1"/>
      <w:numFmt w:val="bullet"/>
      <w:lvlText w:val=""/>
      <w:lvlJc w:val="left"/>
      <w:pPr>
        <w:tabs>
          <w:tab w:val="num" w:pos="7048"/>
        </w:tabs>
        <w:ind w:left="7048" w:hanging="360"/>
      </w:pPr>
      <w:rPr>
        <w:rFonts w:ascii="Wingdings" w:hAnsi="Wingdings" w:hint="default"/>
      </w:rPr>
    </w:lvl>
  </w:abstractNum>
  <w:abstractNum w:abstractNumId="26" w15:restartNumberingAfterBreak="0">
    <w:nsid w:val="59FA1081"/>
    <w:multiLevelType w:val="hybridMultilevel"/>
    <w:tmpl w:val="AB1E4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801A1C"/>
    <w:multiLevelType w:val="hybridMultilevel"/>
    <w:tmpl w:val="94B8BB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C0615F4"/>
    <w:multiLevelType w:val="hybridMultilevel"/>
    <w:tmpl w:val="2FA6760E"/>
    <w:lvl w:ilvl="0" w:tplc="08A28C2C">
      <w:start w:val="1"/>
      <w:numFmt w:val="lowerRoman"/>
      <w:lvlText w:val="(%1)"/>
      <w:lvlJc w:val="left"/>
      <w:pPr>
        <w:tabs>
          <w:tab w:val="num" w:pos="4320"/>
        </w:tabs>
        <w:ind w:left="4320" w:hanging="1440"/>
      </w:pPr>
      <w:rPr>
        <w:b/>
        <w:color w:val="000000"/>
      </w:rPr>
    </w:lvl>
    <w:lvl w:ilvl="1" w:tplc="04090019">
      <w:start w:val="1"/>
      <w:numFmt w:val="decimal"/>
      <w:lvlText w:val="%2."/>
      <w:lvlJc w:val="left"/>
      <w:pPr>
        <w:tabs>
          <w:tab w:val="num" w:pos="1440"/>
        </w:tabs>
        <w:ind w:left="1440" w:hanging="360"/>
      </w:pPr>
    </w:lvl>
    <w:lvl w:ilvl="2" w:tplc="0409001B">
      <w:start w:val="1"/>
      <w:numFmt w:val="lowerRoman"/>
      <w:lvlText w:val="%3."/>
      <w:lvlJc w:val="right"/>
      <w:pPr>
        <w:tabs>
          <w:tab w:val="num" w:pos="3600"/>
        </w:tabs>
        <w:ind w:left="3600" w:hanging="180"/>
      </w:pPr>
    </w:lvl>
    <w:lvl w:ilvl="3" w:tplc="04090001">
      <w:start w:val="1"/>
      <w:numFmt w:val="bullet"/>
      <w:lvlText w:val=""/>
      <w:lvlJc w:val="left"/>
      <w:pPr>
        <w:tabs>
          <w:tab w:val="num" w:pos="4320"/>
        </w:tabs>
        <w:ind w:left="4320" w:hanging="360"/>
      </w:pPr>
      <w:rPr>
        <w:rFonts w:ascii="Symbol" w:hAnsi="Symbol" w:hint="default"/>
        <w:b/>
        <w:color w:val="000000"/>
      </w:r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15:restartNumberingAfterBreak="0">
    <w:nsid w:val="5C4345A7"/>
    <w:multiLevelType w:val="hybridMultilevel"/>
    <w:tmpl w:val="F4E8043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15:restartNumberingAfterBreak="0">
    <w:nsid w:val="5D583F71"/>
    <w:multiLevelType w:val="hybridMultilevel"/>
    <w:tmpl w:val="0E88B8C2"/>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60351D2E"/>
    <w:multiLevelType w:val="hybridMultilevel"/>
    <w:tmpl w:val="36EA015E"/>
    <w:lvl w:ilvl="0" w:tplc="04090001">
      <w:start w:val="1"/>
      <w:numFmt w:val="bullet"/>
      <w:lvlText w:val=""/>
      <w:lvlJc w:val="left"/>
      <w:pPr>
        <w:tabs>
          <w:tab w:val="num" w:pos="-3240"/>
        </w:tabs>
        <w:ind w:left="-324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
        </w:tabs>
        <w:ind w:left="-360" w:hanging="360"/>
      </w:pPr>
      <w:rPr>
        <w:rFonts w:ascii="Courier New" w:hAnsi="Courier New" w:cs="Courier New" w:hint="default"/>
      </w:rPr>
    </w:lvl>
    <w:lvl w:ilvl="5" w:tplc="04090005" w:tentative="1">
      <w:start w:val="1"/>
      <w:numFmt w:val="bullet"/>
      <w:lvlText w:val=""/>
      <w:lvlJc w:val="left"/>
      <w:pPr>
        <w:tabs>
          <w:tab w:val="num" w:pos="360"/>
        </w:tabs>
        <w:ind w:left="360" w:hanging="360"/>
      </w:pPr>
      <w:rPr>
        <w:rFonts w:ascii="Wingdings" w:hAnsi="Wingdings" w:hint="default"/>
      </w:rPr>
    </w:lvl>
    <w:lvl w:ilvl="6" w:tplc="04090001" w:tentative="1">
      <w:start w:val="1"/>
      <w:numFmt w:val="bullet"/>
      <w:lvlText w:val=""/>
      <w:lvlJc w:val="left"/>
      <w:pPr>
        <w:tabs>
          <w:tab w:val="num" w:pos="1080"/>
        </w:tabs>
        <w:ind w:left="1080" w:hanging="360"/>
      </w:pPr>
      <w:rPr>
        <w:rFonts w:ascii="Symbol" w:hAnsi="Symbol" w:hint="default"/>
      </w:rPr>
    </w:lvl>
    <w:lvl w:ilvl="7" w:tplc="04090003" w:tentative="1">
      <w:start w:val="1"/>
      <w:numFmt w:val="bullet"/>
      <w:lvlText w:val="o"/>
      <w:lvlJc w:val="left"/>
      <w:pPr>
        <w:tabs>
          <w:tab w:val="num" w:pos="1800"/>
        </w:tabs>
        <w:ind w:left="1800" w:hanging="360"/>
      </w:pPr>
      <w:rPr>
        <w:rFonts w:ascii="Courier New" w:hAnsi="Courier New" w:cs="Courier New" w:hint="default"/>
      </w:rPr>
    </w:lvl>
    <w:lvl w:ilvl="8" w:tplc="04090005" w:tentative="1">
      <w:start w:val="1"/>
      <w:numFmt w:val="bullet"/>
      <w:lvlText w:val=""/>
      <w:lvlJc w:val="left"/>
      <w:pPr>
        <w:tabs>
          <w:tab w:val="num" w:pos="2520"/>
        </w:tabs>
        <w:ind w:left="2520" w:hanging="360"/>
      </w:pPr>
      <w:rPr>
        <w:rFonts w:ascii="Wingdings" w:hAnsi="Wingdings" w:hint="default"/>
      </w:rPr>
    </w:lvl>
  </w:abstractNum>
  <w:abstractNum w:abstractNumId="32" w15:restartNumberingAfterBreak="0">
    <w:nsid w:val="64060CBC"/>
    <w:multiLevelType w:val="hybridMultilevel"/>
    <w:tmpl w:val="8EACC860"/>
    <w:lvl w:ilvl="0" w:tplc="04090001">
      <w:start w:val="1"/>
      <w:numFmt w:val="bullet"/>
      <w:lvlText w:val=""/>
      <w:lvlJc w:val="left"/>
      <w:pPr>
        <w:tabs>
          <w:tab w:val="num" w:pos="2160"/>
        </w:tabs>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15:restartNumberingAfterBreak="0">
    <w:nsid w:val="67476A08"/>
    <w:multiLevelType w:val="multilevel"/>
    <w:tmpl w:val="2974AA6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7782CDD"/>
    <w:multiLevelType w:val="hybridMultilevel"/>
    <w:tmpl w:val="BE148DC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C053EF6"/>
    <w:multiLevelType w:val="hybridMultilevel"/>
    <w:tmpl w:val="60AAE6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D6C1F47"/>
    <w:multiLevelType w:val="hybridMultilevel"/>
    <w:tmpl w:val="F53ED344"/>
    <w:lvl w:ilvl="0" w:tplc="41002984">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15:restartNumberingAfterBreak="0">
    <w:nsid w:val="74953E78"/>
    <w:multiLevelType w:val="hybridMultilevel"/>
    <w:tmpl w:val="0F8E34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62003BF"/>
    <w:multiLevelType w:val="hybridMultilevel"/>
    <w:tmpl w:val="D190223C"/>
    <w:lvl w:ilvl="0" w:tplc="7116BD7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A2074E9"/>
    <w:multiLevelType w:val="hybridMultilevel"/>
    <w:tmpl w:val="7A601EF0"/>
    <w:lvl w:ilvl="0" w:tplc="2C88EBAA">
      <w:start w:val="1"/>
      <w:numFmt w:val="lowerLetter"/>
      <w:lvlText w:val="(%1)"/>
      <w:lvlJc w:val="left"/>
      <w:pPr>
        <w:tabs>
          <w:tab w:val="num" w:pos="1440"/>
        </w:tabs>
        <w:ind w:left="1440" w:hanging="720"/>
      </w:pPr>
    </w:lvl>
    <w:lvl w:ilvl="1" w:tplc="25CEBDAA">
      <w:start w:val="1"/>
      <w:numFmt w:val="lowerLetter"/>
      <w:lvlText w:val="(%2)"/>
      <w:lvlJc w:val="left"/>
      <w:pPr>
        <w:tabs>
          <w:tab w:val="num" w:pos="1800"/>
        </w:tabs>
        <w:ind w:left="180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0" w15:restartNumberingAfterBreak="0">
    <w:nsid w:val="7A6A7FB2"/>
    <w:multiLevelType w:val="hybridMultilevel"/>
    <w:tmpl w:val="2AB4C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0E161B"/>
    <w:multiLevelType w:val="hybridMultilevel"/>
    <w:tmpl w:val="B8449AFC"/>
    <w:lvl w:ilvl="0" w:tplc="B7FE0602">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15:restartNumberingAfterBreak="0">
    <w:nsid w:val="7B2C0F56"/>
    <w:multiLevelType w:val="hybridMultilevel"/>
    <w:tmpl w:val="42B46DFC"/>
    <w:lvl w:ilvl="0" w:tplc="7116BD74">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C44186E"/>
    <w:multiLevelType w:val="hybridMultilevel"/>
    <w:tmpl w:val="7A663BE6"/>
    <w:lvl w:ilvl="0" w:tplc="FBA20028">
      <w:start w:val="2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4" w15:restartNumberingAfterBreak="0">
    <w:nsid w:val="7C756B4F"/>
    <w:multiLevelType w:val="hybridMultilevel"/>
    <w:tmpl w:val="1214D4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123650331">
    <w:abstractNumId w:val="21"/>
  </w:num>
  <w:num w:numId="2" w16cid:durableId="428433402">
    <w:abstractNumId w:val="0"/>
  </w:num>
  <w:num w:numId="3" w16cid:durableId="1583105619">
    <w:abstractNumId w:val="4"/>
  </w:num>
  <w:num w:numId="4" w16cid:durableId="1608998910">
    <w:abstractNumId w:val="36"/>
  </w:num>
  <w:num w:numId="5" w16cid:durableId="815339750">
    <w:abstractNumId w:val="28"/>
  </w:num>
  <w:num w:numId="6" w16cid:durableId="1403941335">
    <w:abstractNumId w:val="32"/>
  </w:num>
  <w:num w:numId="7" w16cid:durableId="686366071">
    <w:abstractNumId w:val="18"/>
  </w:num>
  <w:num w:numId="8" w16cid:durableId="591276392">
    <w:abstractNumId w:val="41"/>
  </w:num>
  <w:num w:numId="9" w16cid:durableId="1490511384">
    <w:abstractNumId w:val="8"/>
  </w:num>
  <w:num w:numId="10" w16cid:durableId="102191734">
    <w:abstractNumId w:val="5"/>
  </w:num>
  <w:num w:numId="11" w16cid:durableId="2101290391">
    <w:abstractNumId w:val="39"/>
  </w:num>
  <w:num w:numId="12" w16cid:durableId="778262399">
    <w:abstractNumId w:val="6"/>
  </w:num>
  <w:num w:numId="13" w16cid:durableId="2076124252">
    <w:abstractNumId w:val="11"/>
  </w:num>
  <w:num w:numId="14" w16cid:durableId="412047031">
    <w:abstractNumId w:val="34"/>
  </w:num>
  <w:num w:numId="15" w16cid:durableId="1921089481">
    <w:abstractNumId w:val="1"/>
  </w:num>
  <w:num w:numId="16" w16cid:durableId="862742175">
    <w:abstractNumId w:val="40"/>
  </w:num>
  <w:num w:numId="17" w16cid:durableId="1440102033">
    <w:abstractNumId w:val="38"/>
  </w:num>
  <w:num w:numId="18" w16cid:durableId="95951203">
    <w:abstractNumId w:val="42"/>
  </w:num>
  <w:num w:numId="19" w16cid:durableId="1980650289">
    <w:abstractNumId w:val="7"/>
  </w:num>
  <w:num w:numId="20" w16cid:durableId="865143197">
    <w:abstractNumId w:val="43"/>
  </w:num>
  <w:num w:numId="21" w16cid:durableId="865364540">
    <w:abstractNumId w:val="12"/>
  </w:num>
  <w:num w:numId="22" w16cid:durableId="980692576">
    <w:abstractNumId w:val="15"/>
  </w:num>
  <w:num w:numId="23" w16cid:durableId="1282611151">
    <w:abstractNumId w:val="19"/>
  </w:num>
  <w:num w:numId="24" w16cid:durableId="283922714">
    <w:abstractNumId w:val="9"/>
  </w:num>
  <w:num w:numId="25" w16cid:durableId="757947828">
    <w:abstractNumId w:val="17"/>
  </w:num>
  <w:num w:numId="26" w16cid:durableId="1241133112">
    <w:abstractNumId w:val="13"/>
  </w:num>
  <w:num w:numId="27" w16cid:durableId="1190608313">
    <w:abstractNumId w:val="31"/>
  </w:num>
  <w:num w:numId="28" w16cid:durableId="236942033">
    <w:abstractNumId w:val="30"/>
  </w:num>
  <w:num w:numId="29" w16cid:durableId="458718647">
    <w:abstractNumId w:val="35"/>
  </w:num>
  <w:num w:numId="30" w16cid:durableId="1825513443">
    <w:abstractNumId w:val="26"/>
  </w:num>
  <w:num w:numId="31" w16cid:durableId="120921251">
    <w:abstractNumId w:val="25"/>
  </w:num>
  <w:num w:numId="32" w16cid:durableId="1264801362">
    <w:abstractNumId w:val="23"/>
  </w:num>
  <w:num w:numId="33" w16cid:durableId="594745890">
    <w:abstractNumId w:val="37"/>
  </w:num>
  <w:num w:numId="34" w16cid:durableId="1916747304">
    <w:abstractNumId w:val="16"/>
  </w:num>
  <w:num w:numId="35" w16cid:durableId="1646012905">
    <w:abstractNumId w:val="14"/>
  </w:num>
  <w:num w:numId="36" w16cid:durableId="1209338528">
    <w:abstractNumId w:val="10"/>
  </w:num>
  <w:num w:numId="37" w16cid:durableId="1188522344">
    <w:abstractNumId w:val="20"/>
  </w:num>
  <w:num w:numId="38" w16cid:durableId="1401095895">
    <w:abstractNumId w:val="27"/>
  </w:num>
  <w:num w:numId="39" w16cid:durableId="812723014">
    <w:abstractNumId w:val="2"/>
  </w:num>
  <w:num w:numId="40" w16cid:durableId="1575124162">
    <w:abstractNumId w:val="33"/>
  </w:num>
  <w:num w:numId="41" w16cid:durableId="1744915224">
    <w:abstractNumId w:val="3"/>
  </w:num>
  <w:num w:numId="42" w16cid:durableId="824400810">
    <w:abstractNumId w:val="29"/>
  </w:num>
  <w:num w:numId="43" w16cid:durableId="142695599">
    <w:abstractNumId w:val="44"/>
  </w:num>
  <w:num w:numId="44" w16cid:durableId="532228827">
    <w:abstractNumId w:val="22"/>
  </w:num>
  <w:num w:numId="45" w16cid:durableId="1143425400">
    <w:abstractNumId w:val="2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3088"/>
    <w:rsid w:val="000537AB"/>
    <w:rsid w:val="00085428"/>
    <w:rsid w:val="000879B8"/>
    <w:rsid w:val="000A07B2"/>
    <w:rsid w:val="000E1C85"/>
    <w:rsid w:val="000F74B0"/>
    <w:rsid w:val="000F7772"/>
    <w:rsid w:val="00104451"/>
    <w:rsid w:val="00107C16"/>
    <w:rsid w:val="00133293"/>
    <w:rsid w:val="00155981"/>
    <w:rsid w:val="00155E3B"/>
    <w:rsid w:val="001638A3"/>
    <w:rsid w:val="001643D5"/>
    <w:rsid w:val="00165604"/>
    <w:rsid w:val="001955B1"/>
    <w:rsid w:val="001D13C4"/>
    <w:rsid w:val="001D6E47"/>
    <w:rsid w:val="001F5FF2"/>
    <w:rsid w:val="002055AC"/>
    <w:rsid w:val="00221E43"/>
    <w:rsid w:val="0027088A"/>
    <w:rsid w:val="00276BB1"/>
    <w:rsid w:val="0028241E"/>
    <w:rsid w:val="0028519C"/>
    <w:rsid w:val="002868E5"/>
    <w:rsid w:val="002A72B3"/>
    <w:rsid w:val="002D7E62"/>
    <w:rsid w:val="002E6DDD"/>
    <w:rsid w:val="002F32A5"/>
    <w:rsid w:val="002F5D32"/>
    <w:rsid w:val="003348F8"/>
    <w:rsid w:val="003919C7"/>
    <w:rsid w:val="003946D0"/>
    <w:rsid w:val="00413622"/>
    <w:rsid w:val="0042349A"/>
    <w:rsid w:val="00430C85"/>
    <w:rsid w:val="004366A8"/>
    <w:rsid w:val="0044609E"/>
    <w:rsid w:val="00454114"/>
    <w:rsid w:val="00455055"/>
    <w:rsid w:val="0046654D"/>
    <w:rsid w:val="0047149D"/>
    <w:rsid w:val="00474DB2"/>
    <w:rsid w:val="00495F8A"/>
    <w:rsid w:val="004A32EC"/>
    <w:rsid w:val="004A680E"/>
    <w:rsid w:val="004C7CAA"/>
    <w:rsid w:val="00503B2D"/>
    <w:rsid w:val="00505D69"/>
    <w:rsid w:val="00520DB3"/>
    <w:rsid w:val="00526313"/>
    <w:rsid w:val="0053441A"/>
    <w:rsid w:val="0054115E"/>
    <w:rsid w:val="00545830"/>
    <w:rsid w:val="00555F59"/>
    <w:rsid w:val="005A4CCB"/>
    <w:rsid w:val="00605375"/>
    <w:rsid w:val="0063195A"/>
    <w:rsid w:val="006669CA"/>
    <w:rsid w:val="00684D95"/>
    <w:rsid w:val="00693F94"/>
    <w:rsid w:val="006A3088"/>
    <w:rsid w:val="006F6ADD"/>
    <w:rsid w:val="007374DB"/>
    <w:rsid w:val="00742BDD"/>
    <w:rsid w:val="00743680"/>
    <w:rsid w:val="00745BC7"/>
    <w:rsid w:val="0077555D"/>
    <w:rsid w:val="0079757B"/>
    <w:rsid w:val="007B4036"/>
    <w:rsid w:val="007B744C"/>
    <w:rsid w:val="007D332D"/>
    <w:rsid w:val="00854223"/>
    <w:rsid w:val="00861F72"/>
    <w:rsid w:val="0086456C"/>
    <w:rsid w:val="008709E3"/>
    <w:rsid w:val="008A374E"/>
    <w:rsid w:val="008B3090"/>
    <w:rsid w:val="008E7142"/>
    <w:rsid w:val="00912D0E"/>
    <w:rsid w:val="00957015"/>
    <w:rsid w:val="00977E37"/>
    <w:rsid w:val="009870FD"/>
    <w:rsid w:val="00993BD1"/>
    <w:rsid w:val="009B4AF0"/>
    <w:rsid w:val="009C0479"/>
    <w:rsid w:val="009D3D2D"/>
    <w:rsid w:val="009F5899"/>
    <w:rsid w:val="009F690D"/>
    <w:rsid w:val="00A30D7E"/>
    <w:rsid w:val="00A6451B"/>
    <w:rsid w:val="00A804B9"/>
    <w:rsid w:val="00A85D4A"/>
    <w:rsid w:val="00A91C25"/>
    <w:rsid w:val="00AB52E5"/>
    <w:rsid w:val="00AD743F"/>
    <w:rsid w:val="00AE3767"/>
    <w:rsid w:val="00AE7C2B"/>
    <w:rsid w:val="00AF68EB"/>
    <w:rsid w:val="00B00E60"/>
    <w:rsid w:val="00B02CB4"/>
    <w:rsid w:val="00B43136"/>
    <w:rsid w:val="00B43C31"/>
    <w:rsid w:val="00B60700"/>
    <w:rsid w:val="00B75E39"/>
    <w:rsid w:val="00B83D33"/>
    <w:rsid w:val="00B932B0"/>
    <w:rsid w:val="00BB2B47"/>
    <w:rsid w:val="00BE1497"/>
    <w:rsid w:val="00BE1DFD"/>
    <w:rsid w:val="00C05BA0"/>
    <w:rsid w:val="00C06D8C"/>
    <w:rsid w:val="00C11710"/>
    <w:rsid w:val="00C43771"/>
    <w:rsid w:val="00C53C9E"/>
    <w:rsid w:val="00C60C8C"/>
    <w:rsid w:val="00C800CD"/>
    <w:rsid w:val="00CA1B4A"/>
    <w:rsid w:val="00CF630B"/>
    <w:rsid w:val="00CF6B4B"/>
    <w:rsid w:val="00D60151"/>
    <w:rsid w:val="00D650F0"/>
    <w:rsid w:val="00D80A7D"/>
    <w:rsid w:val="00DA49A2"/>
    <w:rsid w:val="00DB77F4"/>
    <w:rsid w:val="00DD7F5A"/>
    <w:rsid w:val="00E145AA"/>
    <w:rsid w:val="00E372F2"/>
    <w:rsid w:val="00E4428A"/>
    <w:rsid w:val="00E60850"/>
    <w:rsid w:val="00E84782"/>
    <w:rsid w:val="00EA4A2B"/>
    <w:rsid w:val="00EC586C"/>
    <w:rsid w:val="00ED7292"/>
    <w:rsid w:val="00EE3832"/>
    <w:rsid w:val="00EE4500"/>
    <w:rsid w:val="00F315D0"/>
    <w:rsid w:val="00F36963"/>
    <w:rsid w:val="00F37F08"/>
    <w:rsid w:val="00F45E73"/>
    <w:rsid w:val="00F70D06"/>
    <w:rsid w:val="00FA28C0"/>
    <w:rsid w:val="00FB01E2"/>
    <w:rsid w:val="00FB6B59"/>
    <w:rsid w:val="00FD4581"/>
    <w:rsid w:val="00FE3C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70B27"/>
  <w15:chartTrackingRefBased/>
  <w15:docId w15:val="{3FAC8A10-2FE0-43B1-8FBB-C9B49E715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088"/>
    <w:pPr>
      <w:spacing w:after="0" w:line="240" w:lineRule="auto"/>
    </w:pPr>
    <w:rPr>
      <w:rFonts w:ascii="Times New Roman" w:eastAsia="Calibri" w:hAnsi="Times New Roman" w:cs="Times New Roman"/>
      <w:sz w:val="24"/>
      <w:lang w:val="en-GB"/>
    </w:rPr>
  </w:style>
  <w:style w:type="paragraph" w:styleId="Heading1">
    <w:name w:val="heading 1"/>
    <w:basedOn w:val="Normal"/>
    <w:next w:val="Normal"/>
    <w:link w:val="Heading1Char"/>
    <w:uiPriority w:val="9"/>
    <w:qFormat/>
    <w:rsid w:val="0047149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nhideWhenUsed/>
    <w:qFormat/>
    <w:rsid w:val="006A3088"/>
    <w:pPr>
      <w:keepNext/>
      <w:spacing w:before="240" w:after="60"/>
      <w:outlineLvl w:val="2"/>
    </w:pPr>
    <w:rPr>
      <w:rFonts w:ascii="Cambria" w:eastAsia="Times New Roman" w:hAnsi="Cambria"/>
      <w:b/>
      <w:bCs/>
      <w:sz w:val="26"/>
      <w:szCs w:val="26"/>
      <w:lang w:val="en-US"/>
    </w:rPr>
  </w:style>
  <w:style w:type="paragraph" w:styleId="Heading4">
    <w:name w:val="heading 4"/>
    <w:basedOn w:val="Normal"/>
    <w:next w:val="Normal"/>
    <w:link w:val="Heading4Char"/>
    <w:semiHidden/>
    <w:unhideWhenUsed/>
    <w:qFormat/>
    <w:rsid w:val="006A3088"/>
    <w:pPr>
      <w:keepNext/>
      <w:spacing w:before="240" w:after="60"/>
      <w:outlineLvl w:val="3"/>
    </w:pPr>
    <w:rPr>
      <w:rFonts w:ascii="Calibri" w:eastAsia="Times New Roman" w:hAnsi="Calibri"/>
      <w:b/>
      <w:bCs/>
      <w:sz w:val="28"/>
      <w:szCs w:val="28"/>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6A3088"/>
    <w:rPr>
      <w:rFonts w:ascii="Cambria" w:eastAsia="Times New Roman" w:hAnsi="Cambria" w:cs="Times New Roman"/>
      <w:b/>
      <w:bCs/>
      <w:sz w:val="26"/>
      <w:szCs w:val="26"/>
    </w:rPr>
  </w:style>
  <w:style w:type="character" w:customStyle="1" w:styleId="Heading4Char">
    <w:name w:val="Heading 4 Char"/>
    <w:basedOn w:val="DefaultParagraphFont"/>
    <w:link w:val="Heading4"/>
    <w:semiHidden/>
    <w:rsid w:val="006A3088"/>
    <w:rPr>
      <w:rFonts w:ascii="Calibri" w:eastAsia="Times New Roman" w:hAnsi="Calibri" w:cs="Times New Roman"/>
      <w:b/>
      <w:bCs/>
      <w:sz w:val="28"/>
      <w:szCs w:val="28"/>
    </w:rPr>
  </w:style>
  <w:style w:type="paragraph" w:styleId="Footer">
    <w:name w:val="footer"/>
    <w:basedOn w:val="Normal"/>
    <w:link w:val="FooterChar"/>
    <w:uiPriority w:val="99"/>
    <w:rsid w:val="006A3088"/>
    <w:pPr>
      <w:tabs>
        <w:tab w:val="center" w:pos="4320"/>
        <w:tab w:val="right" w:pos="8640"/>
      </w:tabs>
    </w:pPr>
    <w:rPr>
      <w:rFonts w:eastAsia="Times New Roman"/>
      <w:szCs w:val="24"/>
      <w:lang w:val="en-AU"/>
    </w:rPr>
  </w:style>
  <w:style w:type="character" w:customStyle="1" w:styleId="FooterChar">
    <w:name w:val="Footer Char"/>
    <w:basedOn w:val="DefaultParagraphFont"/>
    <w:link w:val="Footer"/>
    <w:uiPriority w:val="99"/>
    <w:rsid w:val="006A3088"/>
    <w:rPr>
      <w:rFonts w:ascii="Times New Roman" w:eastAsia="Times New Roman" w:hAnsi="Times New Roman" w:cs="Times New Roman"/>
      <w:sz w:val="24"/>
      <w:szCs w:val="24"/>
      <w:lang w:val="en-AU"/>
    </w:rPr>
  </w:style>
  <w:style w:type="paragraph" w:styleId="ListParagraph">
    <w:name w:val="List Paragraph"/>
    <w:basedOn w:val="Normal"/>
    <w:uiPriority w:val="34"/>
    <w:qFormat/>
    <w:rsid w:val="006A3088"/>
    <w:pPr>
      <w:ind w:left="720"/>
    </w:pPr>
  </w:style>
  <w:style w:type="paragraph" w:styleId="BodyText">
    <w:name w:val="Body Text"/>
    <w:basedOn w:val="Normal"/>
    <w:link w:val="BodyTextChar"/>
    <w:rsid w:val="006A3088"/>
    <w:pPr>
      <w:spacing w:after="120"/>
    </w:pPr>
    <w:rPr>
      <w:rFonts w:eastAsia="Times New Roman"/>
      <w:szCs w:val="24"/>
      <w:lang w:val="en-US"/>
    </w:rPr>
  </w:style>
  <w:style w:type="character" w:customStyle="1" w:styleId="BodyTextChar">
    <w:name w:val="Body Text Char"/>
    <w:basedOn w:val="DefaultParagraphFont"/>
    <w:link w:val="BodyText"/>
    <w:rsid w:val="006A3088"/>
    <w:rPr>
      <w:rFonts w:ascii="Times New Roman" w:eastAsia="Times New Roman" w:hAnsi="Times New Roman" w:cs="Times New Roman"/>
      <w:sz w:val="24"/>
      <w:szCs w:val="24"/>
    </w:rPr>
  </w:style>
  <w:style w:type="paragraph" w:customStyle="1" w:styleId="Normal1">
    <w:name w:val="Normal1"/>
    <w:rsid w:val="006A3088"/>
    <w:pPr>
      <w:spacing w:after="0" w:line="240" w:lineRule="auto"/>
    </w:pPr>
    <w:rPr>
      <w:rFonts w:ascii="Times New Roman" w:eastAsia="Times New Roman" w:hAnsi="Times New Roman" w:cs="Times New Roman"/>
      <w:color w:val="000000"/>
      <w:szCs w:val="20"/>
    </w:rPr>
  </w:style>
  <w:style w:type="paragraph" w:styleId="NormalWeb">
    <w:name w:val="Normal (Web)"/>
    <w:basedOn w:val="Normal"/>
    <w:uiPriority w:val="99"/>
    <w:unhideWhenUsed/>
    <w:rsid w:val="006A3088"/>
    <w:pPr>
      <w:spacing w:before="100" w:beforeAutospacing="1" w:after="100" w:afterAutospacing="1"/>
    </w:pPr>
    <w:rPr>
      <w:rFonts w:eastAsia="Times New Roman"/>
      <w:szCs w:val="24"/>
      <w:lang w:val="en-US"/>
    </w:rPr>
  </w:style>
  <w:style w:type="character" w:styleId="Strong">
    <w:name w:val="Strong"/>
    <w:basedOn w:val="DefaultParagraphFont"/>
    <w:uiPriority w:val="22"/>
    <w:qFormat/>
    <w:rsid w:val="006A3088"/>
    <w:rPr>
      <w:b/>
      <w:bCs/>
    </w:rPr>
  </w:style>
  <w:style w:type="paragraph" w:styleId="BalloonText">
    <w:name w:val="Balloon Text"/>
    <w:basedOn w:val="Normal"/>
    <w:link w:val="BalloonTextChar"/>
    <w:uiPriority w:val="99"/>
    <w:semiHidden/>
    <w:unhideWhenUsed/>
    <w:rsid w:val="006A308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3088"/>
    <w:rPr>
      <w:rFonts w:ascii="Segoe UI" w:eastAsia="Calibri" w:hAnsi="Segoe UI" w:cs="Segoe UI"/>
      <w:sz w:val="18"/>
      <w:szCs w:val="18"/>
      <w:lang w:val="en-GB"/>
    </w:rPr>
  </w:style>
  <w:style w:type="paragraph" w:customStyle="1" w:styleId="Default">
    <w:name w:val="Default"/>
    <w:rsid w:val="00B6070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47149D"/>
    <w:rPr>
      <w:rFonts w:asciiTheme="majorHAnsi" w:eastAsiaTheme="majorEastAsia" w:hAnsiTheme="majorHAnsi" w:cstheme="majorBidi"/>
      <w:color w:val="2E74B5" w:themeColor="accent1" w:themeShade="BF"/>
      <w:sz w:val="32"/>
      <w:szCs w:val="32"/>
      <w:lang w:val="en-GB"/>
    </w:rPr>
  </w:style>
  <w:style w:type="paragraph" w:styleId="Header">
    <w:name w:val="header"/>
    <w:basedOn w:val="Normal"/>
    <w:link w:val="HeaderChar"/>
    <w:uiPriority w:val="99"/>
    <w:unhideWhenUsed/>
    <w:rsid w:val="0047149D"/>
    <w:pPr>
      <w:tabs>
        <w:tab w:val="center" w:pos="4680"/>
        <w:tab w:val="right" w:pos="9360"/>
      </w:tabs>
    </w:pPr>
  </w:style>
  <w:style w:type="character" w:customStyle="1" w:styleId="HeaderChar">
    <w:name w:val="Header Char"/>
    <w:basedOn w:val="DefaultParagraphFont"/>
    <w:link w:val="Header"/>
    <w:uiPriority w:val="99"/>
    <w:rsid w:val="0047149D"/>
    <w:rPr>
      <w:rFonts w:ascii="Times New Roman" w:eastAsia="Calibri" w:hAnsi="Times New Roman" w:cs="Times New Roman"/>
      <w:sz w:val="24"/>
      <w:lang w:val="en-GB"/>
    </w:rPr>
  </w:style>
  <w:style w:type="paragraph" w:customStyle="1" w:styleId="ds-markdown-paragraph">
    <w:name w:val="ds-markdown-paragraph"/>
    <w:basedOn w:val="Normal"/>
    <w:rsid w:val="00FD4581"/>
    <w:pPr>
      <w:spacing w:before="100" w:beforeAutospacing="1" w:after="100" w:afterAutospacing="1"/>
    </w:pPr>
    <w:rPr>
      <w:rFonts w:eastAsia="Times New Roman"/>
      <w:szCs w:val="24"/>
      <w:lang w:val="en-FJ" w:eastAsia="en-FJ"/>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1418</Words>
  <Characters>8085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dc:creator>
  <cp:keywords/>
  <dc:description/>
  <cp:lastModifiedBy>CEO</cp:lastModifiedBy>
  <cp:revision>2</cp:revision>
  <cp:lastPrinted>2022-07-03T23:20:00Z</cp:lastPrinted>
  <dcterms:created xsi:type="dcterms:W3CDTF">2025-12-16T22:25:00Z</dcterms:created>
  <dcterms:modified xsi:type="dcterms:W3CDTF">2025-12-16T22:25:00Z</dcterms:modified>
</cp:coreProperties>
</file>